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6"/>
        <w:gridCol w:w="7184"/>
      </w:tblGrid>
      <w:tr w:rsidR="00BE1828" w:rsidRPr="00BE1828" w14:paraId="60DA9E79" w14:textId="77777777">
        <w:trPr>
          <w:trHeight w:val="810"/>
          <w:tblCellSpacing w:w="0" w:type="dxa"/>
          <w:jc w:val="center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54F1A" w14:textId="77777777" w:rsidR="00BE1828" w:rsidRPr="00BE1828" w:rsidRDefault="00BE1828" w:rsidP="00BE1828">
            <w:pPr>
              <w:spacing w:before="100" w:beforeAutospacing="1" w:after="198" w:line="276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E1828">
              <w:rPr>
                <w:rFonts w:ascii="Times New Roman" w:eastAsia="Times New Roman" w:hAnsi="Times New Roman" w:cs="Times New Roman"/>
                <w:noProof/>
                <w:kern w:val="0"/>
                <w:lang w:eastAsia="it-IT"/>
                <w14:ligatures w14:val="none"/>
              </w:rPr>
              <w:drawing>
                <wp:anchor distT="0" distB="0" distL="114300" distR="114300" simplePos="0" relativeHeight="251659264" behindDoc="0" locked="0" layoutInCell="1" allowOverlap="0" wp14:anchorId="3DFE646B" wp14:editId="635F3C4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95300" cy="685800"/>
                  <wp:effectExtent l="0" t="0" r="0" b="0"/>
                  <wp:wrapSquare wrapText="bothSides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82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85FB4" w14:textId="77777777" w:rsidR="00BE1828" w:rsidRPr="00BE1828" w:rsidRDefault="00BE1828" w:rsidP="00BE1828">
            <w:pPr>
              <w:keepNext/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E182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it-IT"/>
                <w14:ligatures w14:val="none"/>
              </w:rPr>
              <w:t>COMUNE DI PIMENTEL</w:t>
            </w:r>
          </w:p>
          <w:p w14:paraId="3D988DCA" w14:textId="0E8FC37B" w:rsidR="00BE1828" w:rsidRPr="00BE1828" w:rsidRDefault="00BE1828" w:rsidP="00BE1828">
            <w:pPr>
              <w:keepNext/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E1828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 xml:space="preserve">Città metropolitana di </w:t>
            </w:r>
            <w:r w:rsidRPr="00BE1828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Cagliari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 xml:space="preserve">, </w:t>
            </w:r>
            <w:r w:rsidRPr="00BE1828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Via Zanardelli 1 – CAP 09040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 xml:space="preserve"> </w:t>
            </w:r>
            <w:hyperlink r:id="rId6" w:history="1">
              <w:r w:rsidRPr="00902BA7">
                <w:rPr>
                  <w:rStyle w:val="Collegamentoipertestuale"/>
                  <w:rFonts w:ascii="Times New Roman" w:eastAsia="Times New Roman" w:hAnsi="Times New Roman" w:cs="Times New Roman"/>
                  <w:i/>
                  <w:iCs/>
                  <w:kern w:val="0"/>
                  <w:lang w:eastAsia="it-IT"/>
                  <w14:ligatures w14:val="none"/>
                </w:rPr>
                <w:t>www.comune.pimentel.ca.it</w:t>
              </w:r>
            </w:hyperlink>
            <w:r>
              <w:rPr>
                <w:rFonts w:ascii="Calibri" w:eastAsia="Times New Roman" w:hAnsi="Calibri" w:cs="Calibri"/>
                <w:color w:val="0000FF"/>
                <w:kern w:val="0"/>
                <w:lang w:eastAsia="it-IT"/>
                <w14:ligatures w14:val="none"/>
              </w:rPr>
              <w:t xml:space="preserve">      </w:t>
            </w:r>
            <w:r w:rsidRPr="00BE1828">
              <w:rPr>
                <w:rFonts w:ascii="Times New Roman" w:eastAsia="Times New Roman" w:hAnsi="Times New Roman" w:cs="Times New Roman"/>
                <w:i/>
                <w:iCs/>
                <w:kern w:val="0"/>
                <w:lang w:val="pt-PT" w:eastAsia="it-IT"/>
                <w14:ligatures w14:val="none"/>
              </w:rPr>
              <w:t>e - mail :sociale@comune.pimentel.ca.it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pt-PT" w:eastAsia="it-IT"/>
                <w14:ligatures w14:val="none"/>
              </w:rPr>
              <w:t xml:space="preserve"> </w:t>
            </w:r>
            <w:r w:rsidRPr="00BE1828">
              <w:rPr>
                <w:rFonts w:ascii="Times New Roman" w:eastAsia="Times New Roman" w:hAnsi="Times New Roman" w:cs="Times New Roman"/>
                <w:i/>
                <w:iCs/>
                <w:kern w:val="0"/>
                <w:lang w:val="pt-PT" w:eastAsia="it-IT"/>
                <w14:ligatures w14:val="none"/>
              </w:rPr>
              <w:t xml:space="preserve">pec: </w:t>
            </w:r>
            <w:hyperlink r:id="rId7" w:history="1">
              <w:r w:rsidRPr="00BE1828">
                <w:rPr>
                  <w:rFonts w:ascii="Times New Roman" w:eastAsia="Times New Roman" w:hAnsi="Times New Roman" w:cs="Times New Roman"/>
                  <w:i/>
                  <w:iCs/>
                  <w:color w:val="0000FF"/>
                  <w:kern w:val="0"/>
                  <w:lang w:val="pt-PT" w:eastAsia="it-IT"/>
                  <w14:ligatures w14:val="none"/>
                </w:rPr>
                <w:t>protocollo@pec.comune.pimentel.ca.it</w:t>
              </w:r>
            </w:hyperlink>
          </w:p>
          <w:p w14:paraId="20845B12" w14:textId="77777777" w:rsidR="00BE1828" w:rsidRPr="00BE1828" w:rsidRDefault="00BE1828" w:rsidP="00BE1828">
            <w:pPr>
              <w:keepNext/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pt-PT" w:eastAsia="it-IT"/>
                <w14:ligatures w14:val="none"/>
              </w:rPr>
            </w:pPr>
          </w:p>
          <w:p w14:paraId="10A68F78" w14:textId="77777777" w:rsidR="00BE1828" w:rsidRPr="00BE1828" w:rsidRDefault="00BE1828" w:rsidP="00BE1828">
            <w:pPr>
              <w:spacing w:before="100" w:beforeAutospacing="1" w:after="198" w:line="276" w:lineRule="auto"/>
              <w:rPr>
                <w:rFonts w:ascii="Times New Roman" w:eastAsia="Times New Roman" w:hAnsi="Times New Roman" w:cs="Times New Roman"/>
                <w:kern w:val="0"/>
                <w:lang w:val="pt-PT" w:eastAsia="it-IT"/>
                <w14:ligatures w14:val="none"/>
              </w:rPr>
            </w:pPr>
          </w:p>
        </w:tc>
      </w:tr>
    </w:tbl>
    <w:p w14:paraId="35C03465" w14:textId="4BB49563" w:rsidR="00EA6A8F" w:rsidRDefault="00DF61A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AVVISO</w:t>
      </w:r>
      <w:r w:rsidRPr="00DF61A5">
        <w:rPr>
          <w:rFonts w:ascii="Times New Roman" w:hAnsi="Times New Roman" w:cs="Times New Roman"/>
          <w:sz w:val="44"/>
          <w:szCs w:val="44"/>
        </w:rPr>
        <w:t>: L</w:t>
      </w:r>
      <w:r>
        <w:rPr>
          <w:rFonts w:ascii="Times New Roman" w:hAnsi="Times New Roman" w:cs="Times New Roman"/>
          <w:sz w:val="44"/>
          <w:szCs w:val="44"/>
        </w:rPr>
        <w:t>e</w:t>
      </w:r>
      <w:r w:rsidRPr="00DF61A5">
        <w:rPr>
          <w:rFonts w:ascii="Times New Roman" w:hAnsi="Times New Roman" w:cs="Times New Roman"/>
          <w:sz w:val="44"/>
          <w:szCs w:val="44"/>
        </w:rPr>
        <w:t>gge 162/1998, disabilità gravissime. Nuove istanze 2026 e rinnovi.</w:t>
      </w:r>
    </w:p>
    <w:p w14:paraId="70B6C636" w14:textId="77777777" w:rsidR="00DF61A5" w:rsidRDefault="00DF61A5">
      <w:pPr>
        <w:rPr>
          <w:rFonts w:ascii="Times New Roman" w:hAnsi="Times New Roman" w:cs="Times New Roman"/>
          <w:sz w:val="44"/>
          <w:szCs w:val="44"/>
        </w:rPr>
      </w:pPr>
    </w:p>
    <w:p w14:paraId="28DC3A80" w14:textId="77777777" w:rsidR="00DF61A5" w:rsidRDefault="00DF61A5" w:rsidP="00DF61A5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1A1A1A"/>
        </w:rPr>
      </w:pPr>
      <w:r>
        <w:rPr>
          <w:rFonts w:ascii="Titillium Web" w:hAnsi="Titillium Web"/>
          <w:color w:val="1A1A1A"/>
        </w:rPr>
        <w:t>Si rende noto che, con Deliberazione della Giunta Regionale n. 57/32 del 05.11.2025, è stato disposto il finanziamento dei Piani Personalizzati, ai sensi della L. n. 162/98, nel seguente modo:</w:t>
      </w:r>
    </w:p>
    <w:p w14:paraId="23BD0F07" w14:textId="77777777" w:rsidR="00DF61A5" w:rsidRDefault="00DF61A5" w:rsidP="00DF61A5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1A1A1A"/>
        </w:rPr>
      </w:pPr>
      <w:r>
        <w:rPr>
          <w:rFonts w:ascii="Titillium Web" w:hAnsi="Titillium Web"/>
          <w:color w:val="1A1A1A"/>
        </w:rPr>
        <w:t>- piani in corso : proroga alle stesse condizioni dal 01.01.2026 fino al 30.04.2026</w:t>
      </w:r>
    </w:p>
    <w:p w14:paraId="26F640CF" w14:textId="77777777" w:rsidR="00DF61A5" w:rsidRDefault="00DF61A5" w:rsidP="00DF61A5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1A1A1A"/>
        </w:rPr>
      </w:pPr>
      <w:r>
        <w:rPr>
          <w:rFonts w:ascii="Titillium Web" w:hAnsi="Titillium Web"/>
          <w:color w:val="1A1A1A"/>
        </w:rPr>
        <w:t>- sia per le nuove attivazioni che per i piani in essere: la nuova annualità decorrerà dal 01.05.2026 fino al 31.12.2026.</w:t>
      </w:r>
    </w:p>
    <w:p w14:paraId="502100B1" w14:textId="77777777" w:rsidR="00DF61A5" w:rsidRDefault="00DF61A5" w:rsidP="00DF61A5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1A1A1A"/>
        </w:rPr>
      </w:pPr>
      <w:r>
        <w:rPr>
          <w:rFonts w:ascii="Titillium Web" w:hAnsi="Titillium Web"/>
          <w:color w:val="1A1A1A"/>
        </w:rPr>
        <w:t>Possono beneficiare dei Piani Personalizzati coloro i quali siano in possesso della certificazione della condizione di handicap grave di cui all'art. 3, comma 3 della Legge n. 104/92.</w:t>
      </w:r>
    </w:p>
    <w:p w14:paraId="046F3D60" w14:textId="77777777" w:rsidR="00DF61A5" w:rsidRDefault="00DF61A5" w:rsidP="00DF61A5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1A1A1A"/>
        </w:rPr>
      </w:pPr>
      <w:r>
        <w:rPr>
          <w:rFonts w:ascii="Titillium Web" w:hAnsi="Titillium Web"/>
          <w:color w:val="1A1A1A"/>
        </w:rPr>
        <w:t>Il modulo di domanda dovrà essere compilato sia per i piani in rinnovo che per le nuove istanze.</w:t>
      </w:r>
    </w:p>
    <w:p w14:paraId="3A922D98" w14:textId="77777777" w:rsidR="00DF61A5" w:rsidRDefault="00DF61A5" w:rsidP="00DF61A5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1A1A1A"/>
        </w:rPr>
      </w:pPr>
      <w:r>
        <w:rPr>
          <w:rFonts w:ascii="Titillium Web" w:hAnsi="Titillium Web"/>
          <w:color w:val="1A1A1A"/>
        </w:rPr>
        <w:t>Riservato ai RINNOVI - </w:t>
      </w:r>
      <w:r>
        <w:rPr>
          <w:rStyle w:val="Enfasigrassetto"/>
          <w:rFonts w:ascii="Titillium Web" w:eastAsiaTheme="majorEastAsia" w:hAnsi="Titillium Web"/>
          <w:color w:val="1A1A1A"/>
        </w:rPr>
        <w:t>entro il 31 marzo 2026</w:t>
      </w:r>
      <w:r>
        <w:rPr>
          <w:rFonts w:ascii="Titillium Web" w:hAnsi="Titillium Web"/>
          <w:color w:val="1A1A1A"/>
        </w:rPr>
        <w:t> - pena l'esclusione dal finanziamento, si allega la seguente documentazione:</w:t>
      </w:r>
    </w:p>
    <w:p w14:paraId="14EBF005" w14:textId="65A9B721" w:rsidR="00DF61A5" w:rsidRDefault="00DF61A5" w:rsidP="005464D8">
      <w:pPr>
        <w:pStyle w:val="NormaleWeb"/>
        <w:numPr>
          <w:ilvl w:val="0"/>
          <w:numId w:val="1"/>
        </w:numPr>
        <w:shd w:val="clear" w:color="auto" w:fill="FFFFFF"/>
        <w:spacing w:before="0" w:beforeAutospacing="0"/>
        <w:rPr>
          <w:rFonts w:ascii="Titillium Web" w:hAnsi="Titillium Web"/>
          <w:color w:val="1A1A1A"/>
        </w:rPr>
      </w:pPr>
      <w:r>
        <w:rPr>
          <w:rFonts w:ascii="Titillium Web" w:hAnsi="Titillium Web"/>
          <w:color w:val="1A1A1A"/>
        </w:rPr>
        <w:t>ISEE SOCIO-SANITARIO 2026.</w:t>
      </w:r>
    </w:p>
    <w:p w14:paraId="3853106B" w14:textId="6A5F6CA6" w:rsidR="005464D8" w:rsidRDefault="005464D8" w:rsidP="005464D8">
      <w:pPr>
        <w:pStyle w:val="NormaleWeb"/>
        <w:shd w:val="clear" w:color="auto" w:fill="FFFFFF"/>
        <w:spacing w:before="0" w:beforeAutospacing="0"/>
        <w:ind w:left="720"/>
        <w:rPr>
          <w:rFonts w:ascii="Titillium Web" w:hAnsi="Titillium Web"/>
          <w:color w:val="1A1A1A"/>
        </w:rPr>
      </w:pPr>
      <w:r w:rsidRPr="005464D8">
        <w:rPr>
          <w:rFonts w:ascii="Titillium Web" w:hAnsi="Titillium Web"/>
          <w:b/>
          <w:bCs/>
          <w:color w:val="1A1A1A"/>
        </w:rPr>
        <w:t>CHIUNQUE volesse fare richiesta di aggravamento sempre entro il 31 Marzo deve obbligatoriamente portare una nuova scheda salute oltre l’Isee compilata dal medico</w:t>
      </w:r>
      <w:r>
        <w:rPr>
          <w:rFonts w:ascii="Titillium Web" w:hAnsi="Titillium Web"/>
          <w:color w:val="1A1A1A"/>
        </w:rPr>
        <w:t>. Qualora non vi fossero richieste simili, l’importo del piano rimarrà invariato per tutto il 2026, salvo variazioni di Isee.</w:t>
      </w:r>
    </w:p>
    <w:p w14:paraId="3A63B474" w14:textId="77777777" w:rsidR="00DF61A5" w:rsidRDefault="00DF61A5" w:rsidP="00DF61A5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1A1A1A"/>
        </w:rPr>
      </w:pPr>
      <w:r>
        <w:rPr>
          <w:rFonts w:ascii="Titillium Web" w:hAnsi="Titillium Web"/>
          <w:color w:val="1A1A1A"/>
        </w:rPr>
        <w:t>Riservato ai NUOVI PIANI si allega la seguente documentazione:</w:t>
      </w:r>
    </w:p>
    <w:p w14:paraId="1E0E884E" w14:textId="77777777" w:rsidR="00DF61A5" w:rsidRDefault="00DF61A5" w:rsidP="00DF61A5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1A1A1A"/>
        </w:rPr>
      </w:pPr>
      <w:r>
        <w:rPr>
          <w:rFonts w:ascii="Titillium Web" w:hAnsi="Titillium Web"/>
          <w:color w:val="1A1A1A"/>
        </w:rPr>
        <w:t>1. Certificazione medica attestante lo stato di handicap grave permanente ai sensi della Legge 104/92 art.3, comma 3 (certificata entro il 31 Marzo 2026);</w:t>
      </w:r>
    </w:p>
    <w:p w14:paraId="2E8FDAB9" w14:textId="77777777" w:rsidR="00DF61A5" w:rsidRDefault="00DF61A5" w:rsidP="00DF61A5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1A1A1A"/>
        </w:rPr>
      </w:pPr>
      <w:r>
        <w:rPr>
          <w:rFonts w:ascii="Titillium Web" w:hAnsi="Titillium Web"/>
          <w:color w:val="1A1A1A"/>
        </w:rPr>
        <w:lastRenderedPageBreak/>
        <w:t>2. Allegato B, Scheda della Salute debitamente compilata dal medico;</w:t>
      </w:r>
    </w:p>
    <w:p w14:paraId="6720736D" w14:textId="6020A697" w:rsidR="00DF61A5" w:rsidRDefault="00724489" w:rsidP="00DF61A5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1A1A1A"/>
        </w:rPr>
      </w:pPr>
      <w:r>
        <w:rPr>
          <w:rFonts w:ascii="Titillium Web" w:hAnsi="Titillium Web"/>
          <w:color w:val="1A1A1A"/>
        </w:rPr>
        <w:t>3</w:t>
      </w:r>
      <w:r w:rsidR="00DF61A5">
        <w:rPr>
          <w:rFonts w:ascii="Titillium Web" w:hAnsi="Titillium Web"/>
          <w:color w:val="1A1A1A"/>
        </w:rPr>
        <w:t>. ISEE SOCIO-SANITARIO 2026;</w:t>
      </w:r>
    </w:p>
    <w:p w14:paraId="62F90F03" w14:textId="2C84A1BD" w:rsidR="00DF61A5" w:rsidRDefault="00724489" w:rsidP="00DF61A5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1A1A1A"/>
        </w:rPr>
      </w:pPr>
      <w:r>
        <w:rPr>
          <w:rFonts w:ascii="Titillium Web" w:hAnsi="Titillium Web"/>
          <w:color w:val="1A1A1A"/>
        </w:rPr>
        <w:t>4</w:t>
      </w:r>
      <w:r w:rsidR="00DF61A5">
        <w:rPr>
          <w:rFonts w:ascii="Titillium Web" w:hAnsi="Titillium Web"/>
          <w:color w:val="1A1A1A"/>
        </w:rPr>
        <w:t>. Copia del documento d'identità del richiedente e del beneficiario;</w:t>
      </w:r>
    </w:p>
    <w:p w14:paraId="07C1CDF2" w14:textId="113DE076" w:rsidR="00DF61A5" w:rsidRDefault="00724489" w:rsidP="00DF61A5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1A1A1A"/>
        </w:rPr>
      </w:pPr>
      <w:r>
        <w:rPr>
          <w:rFonts w:ascii="Titillium Web" w:hAnsi="Titillium Web"/>
          <w:color w:val="1A1A1A"/>
        </w:rPr>
        <w:t>5</w:t>
      </w:r>
      <w:r w:rsidR="00DF61A5">
        <w:rPr>
          <w:rFonts w:ascii="Titillium Web" w:hAnsi="Titillium Web"/>
          <w:color w:val="1A1A1A"/>
        </w:rPr>
        <w:t>. Copia codice IBAN intestato al BENEFICIARIO.</w:t>
      </w:r>
    </w:p>
    <w:p w14:paraId="310666F3" w14:textId="77777777" w:rsidR="00DF61A5" w:rsidRDefault="00DF61A5" w:rsidP="00DF61A5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1A1A1A"/>
        </w:rPr>
      </w:pPr>
      <w:r>
        <w:rPr>
          <w:rFonts w:ascii="Titillium Web" w:hAnsi="Titillium Web"/>
          <w:color w:val="1A1A1A"/>
        </w:rPr>
        <w:t>Si prega di visionare l'avviso e la modulistica in allegato.</w:t>
      </w:r>
    </w:p>
    <w:p w14:paraId="3BE9FA5C" w14:textId="7B669189" w:rsidR="005464D8" w:rsidRPr="003C1308" w:rsidRDefault="005464D8" w:rsidP="00DF61A5">
      <w:pPr>
        <w:pStyle w:val="NormaleWeb"/>
        <w:shd w:val="clear" w:color="auto" w:fill="FFFFFF"/>
        <w:spacing w:before="0" w:beforeAutospacing="0"/>
        <w:rPr>
          <w:rFonts w:ascii="Titillium Web" w:hAnsi="Titillium Web"/>
          <w:b/>
          <w:bCs/>
          <w:color w:val="1A1A1A"/>
        </w:rPr>
      </w:pPr>
      <w:r w:rsidRPr="003C1308">
        <w:rPr>
          <w:rFonts w:ascii="Titillium Web" w:hAnsi="Titillium Web"/>
          <w:b/>
          <w:bCs/>
          <w:color w:val="1A1A1A"/>
        </w:rPr>
        <w:t>Si ricorda che si può reperire l’importo della 162 anno 2026  che va dal 1 Gennaio 2026 al 31 Aprile 2026 presso gli uffici dei servizi sociali.</w:t>
      </w:r>
    </w:p>
    <w:p w14:paraId="3DC99135" w14:textId="77777777" w:rsidR="00DF61A5" w:rsidRPr="00DF61A5" w:rsidRDefault="00DF61A5">
      <w:pPr>
        <w:rPr>
          <w:rFonts w:ascii="Times New Roman" w:hAnsi="Times New Roman" w:cs="Times New Roman"/>
        </w:rPr>
      </w:pPr>
    </w:p>
    <w:sectPr w:rsidR="00DF61A5" w:rsidRPr="00DF61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838F4"/>
    <w:multiLevelType w:val="hybridMultilevel"/>
    <w:tmpl w:val="BE4043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73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A5"/>
    <w:rsid w:val="003C1308"/>
    <w:rsid w:val="005464D8"/>
    <w:rsid w:val="005D7B99"/>
    <w:rsid w:val="00622AFC"/>
    <w:rsid w:val="006500C1"/>
    <w:rsid w:val="00724489"/>
    <w:rsid w:val="00BE1828"/>
    <w:rsid w:val="00D81C48"/>
    <w:rsid w:val="00DF61A5"/>
    <w:rsid w:val="00EA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ACD6"/>
  <w15:chartTrackingRefBased/>
  <w15:docId w15:val="{A5DCBC32-B429-46B6-82EB-202A3384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6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6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6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6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6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6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6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6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6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6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6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6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61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61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61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61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61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61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6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6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6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6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6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61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61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61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6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61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61A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DF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F61A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E182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pimentel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pimentel.c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Carta</dc:creator>
  <cp:keywords/>
  <dc:description/>
  <cp:lastModifiedBy>Benedetta Carta</cp:lastModifiedBy>
  <cp:revision>5</cp:revision>
  <dcterms:created xsi:type="dcterms:W3CDTF">2026-01-26T09:05:00Z</dcterms:created>
  <dcterms:modified xsi:type="dcterms:W3CDTF">2026-01-26T09:15:00Z</dcterms:modified>
</cp:coreProperties>
</file>