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7" w:type="dxa"/>
        <w:jc w:val="center"/>
        <w:tblCellMar>
          <w:left w:w="10" w:type="dxa"/>
          <w:right w:w="10" w:type="dxa"/>
        </w:tblCellMar>
        <w:tblLook w:val="04A0" w:firstRow="1" w:lastRow="0" w:firstColumn="1" w:lastColumn="0" w:noHBand="0" w:noVBand="1"/>
      </w:tblPr>
      <w:tblGrid>
        <w:gridCol w:w="2521"/>
        <w:gridCol w:w="7086"/>
      </w:tblGrid>
      <w:tr w:rsidR="00666A7C" w14:paraId="77C11AE2" w14:textId="77777777">
        <w:trPr>
          <w:trHeight w:val="1015"/>
          <w:jc w:val="center"/>
        </w:trPr>
        <w:tc>
          <w:tcPr>
            <w:tcW w:w="2521" w:type="dxa"/>
            <w:tcMar>
              <w:top w:w="0" w:type="dxa"/>
              <w:left w:w="108" w:type="dxa"/>
              <w:bottom w:w="0" w:type="dxa"/>
              <w:right w:w="108" w:type="dxa"/>
            </w:tcMar>
            <w:vAlign w:val="center"/>
            <w:hideMark/>
          </w:tcPr>
          <w:p w14:paraId="425093BD" w14:textId="3D2918F1" w:rsidR="00666A7C" w:rsidRDefault="00666A7C">
            <w:pPr>
              <w:jc w:val="right"/>
              <w:rPr>
                <w:rFonts w:ascii="Times New Roman" w:eastAsia="Times New Roman" w:hAnsi="Times New Roman" w:cs="Times New Roman"/>
                <w:i/>
                <w:iCs/>
              </w:rPr>
            </w:pPr>
            <w:r>
              <w:rPr>
                <w:noProof/>
              </w:rPr>
              <w:drawing>
                <wp:anchor distT="0" distB="0" distL="114300" distR="114300" simplePos="0" relativeHeight="251659264" behindDoc="0" locked="0" layoutInCell="1" allowOverlap="1" wp14:anchorId="4F2E67CA" wp14:editId="3B441010">
                  <wp:simplePos x="0" y="0"/>
                  <wp:positionH relativeFrom="column">
                    <wp:posOffset>217170</wp:posOffset>
                  </wp:positionH>
                  <wp:positionV relativeFrom="paragraph">
                    <wp:posOffset>0</wp:posOffset>
                  </wp:positionV>
                  <wp:extent cx="496570" cy="683895"/>
                  <wp:effectExtent l="0" t="0" r="0" b="1905"/>
                  <wp:wrapSquare wrapText="left"/>
                  <wp:docPr id="939637052"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570" cy="683895"/>
                          </a:xfrm>
                          <a:prstGeom prst="rect">
                            <a:avLst/>
                          </a:prstGeom>
                          <a:noFill/>
                        </pic:spPr>
                      </pic:pic>
                    </a:graphicData>
                  </a:graphic>
                  <wp14:sizeRelH relativeFrom="page">
                    <wp14:pctWidth>0</wp14:pctWidth>
                  </wp14:sizeRelH>
                  <wp14:sizeRelV relativeFrom="page">
                    <wp14:pctHeight>0</wp14:pctHeight>
                  </wp14:sizeRelV>
                </wp:anchor>
              </w:drawing>
            </w:r>
            <w:r>
              <w:rPr>
                <w:i/>
                <w:iCs/>
                <w:sz w:val="20"/>
                <w:szCs w:val="20"/>
                <w:lang w:eastAsia="it-IT"/>
              </w:rPr>
              <w:t xml:space="preserve">                          </w:t>
            </w:r>
          </w:p>
        </w:tc>
        <w:tc>
          <w:tcPr>
            <w:tcW w:w="7086" w:type="dxa"/>
            <w:tcMar>
              <w:top w:w="0" w:type="dxa"/>
              <w:left w:w="0" w:type="dxa"/>
              <w:bottom w:w="0" w:type="dxa"/>
              <w:right w:w="108" w:type="dxa"/>
            </w:tcMar>
            <w:vAlign w:val="center"/>
          </w:tcPr>
          <w:p w14:paraId="28408DF5" w14:textId="77777777" w:rsidR="00666A7C" w:rsidRDefault="00666A7C">
            <w:pPr>
              <w:keepNext/>
              <w:tabs>
                <w:tab w:val="left" w:pos="2612"/>
                <w:tab w:val="center" w:pos="4748"/>
              </w:tabs>
              <w:rPr>
                <w:i/>
                <w:iCs/>
              </w:rPr>
            </w:pPr>
            <w:r>
              <w:rPr>
                <w:b/>
                <w:bCs/>
                <w:i/>
                <w:iCs/>
                <w:sz w:val="48"/>
                <w:szCs w:val="20"/>
                <w:lang w:eastAsia="it-IT"/>
              </w:rPr>
              <w:t>COMUNE   DI   PIMENTEL</w:t>
            </w:r>
          </w:p>
          <w:p w14:paraId="4F92B0BE" w14:textId="4032122B" w:rsidR="00666A7C" w:rsidRDefault="00666A7C">
            <w:pPr>
              <w:keepNext/>
              <w:rPr>
                <w:i/>
                <w:iCs/>
                <w:sz w:val="32"/>
                <w:szCs w:val="20"/>
                <w:lang w:eastAsia="it-IT"/>
              </w:rPr>
            </w:pPr>
            <w:r>
              <w:rPr>
                <w:i/>
                <w:iCs/>
                <w:sz w:val="32"/>
                <w:szCs w:val="20"/>
                <w:lang w:eastAsia="it-IT"/>
              </w:rPr>
              <w:t xml:space="preserve">             Città metropolitana di </w:t>
            </w:r>
            <w:r w:rsidR="00FA315C">
              <w:rPr>
                <w:i/>
                <w:iCs/>
                <w:sz w:val="32"/>
                <w:szCs w:val="20"/>
                <w:lang w:eastAsia="it-IT"/>
              </w:rPr>
              <w:t>Cagliari</w:t>
            </w:r>
          </w:p>
          <w:p w14:paraId="49934077" w14:textId="77777777" w:rsidR="00666A7C" w:rsidRDefault="00666A7C">
            <w:pPr>
              <w:keepNext/>
              <w:rPr>
                <w:i/>
                <w:iCs/>
                <w:sz w:val="24"/>
                <w:szCs w:val="24"/>
                <w:lang w:eastAsia="it-IT"/>
              </w:rPr>
            </w:pPr>
            <w:r>
              <w:rPr>
                <w:i/>
                <w:iCs/>
                <w:sz w:val="24"/>
                <w:szCs w:val="24"/>
                <w:lang w:eastAsia="it-IT"/>
              </w:rPr>
              <w:t xml:space="preserve">                   Via Zanardelli 1 – CAP 09040</w:t>
            </w:r>
          </w:p>
          <w:p w14:paraId="311CEE19" w14:textId="77777777" w:rsidR="00666A7C" w:rsidRDefault="00666A7C">
            <w:pPr>
              <w:keepNext/>
              <w:rPr>
                <w:i/>
                <w:iCs/>
                <w:sz w:val="24"/>
                <w:szCs w:val="24"/>
                <w:lang w:eastAsia="it-IT"/>
              </w:rPr>
            </w:pPr>
            <w:r>
              <w:rPr>
                <w:i/>
                <w:iCs/>
                <w:sz w:val="24"/>
                <w:szCs w:val="24"/>
                <w:lang w:eastAsia="it-IT"/>
              </w:rPr>
              <w:t xml:space="preserve">                     </w:t>
            </w:r>
            <w:hyperlink r:id="rId6" w:history="1">
              <w:r>
                <w:rPr>
                  <w:rStyle w:val="Collegamentoipertestuale"/>
                  <w:i/>
                  <w:iCs/>
                  <w:sz w:val="24"/>
                  <w:szCs w:val="24"/>
                  <w:u w:val="none"/>
                  <w:lang w:eastAsia="it-IT"/>
                </w:rPr>
                <w:t>www.comune.pimentel.ca.it</w:t>
              </w:r>
            </w:hyperlink>
          </w:p>
          <w:p w14:paraId="3DE6F8E5" w14:textId="77777777" w:rsidR="00666A7C" w:rsidRDefault="00666A7C">
            <w:pPr>
              <w:keepNext/>
              <w:rPr>
                <w:i/>
                <w:iCs/>
                <w:sz w:val="24"/>
                <w:szCs w:val="24"/>
                <w:lang w:val="pt-PT" w:eastAsia="it-IT"/>
              </w:rPr>
            </w:pPr>
            <w:r>
              <w:rPr>
                <w:i/>
                <w:iCs/>
                <w:sz w:val="24"/>
                <w:szCs w:val="24"/>
                <w:lang w:eastAsia="it-IT"/>
              </w:rPr>
              <w:t xml:space="preserve">                 </w:t>
            </w:r>
            <w:r>
              <w:rPr>
                <w:i/>
                <w:iCs/>
                <w:sz w:val="24"/>
                <w:szCs w:val="24"/>
                <w:lang w:val="pt-PT" w:eastAsia="it-IT"/>
              </w:rPr>
              <w:t>e - mail :sociale@comune.pimentel.ca.it</w:t>
            </w:r>
          </w:p>
          <w:p w14:paraId="60E72B6D" w14:textId="77777777" w:rsidR="00666A7C" w:rsidRDefault="00666A7C">
            <w:pPr>
              <w:keepNext/>
              <w:rPr>
                <w:rStyle w:val="Collegamentoipertestuale"/>
                <w:u w:val="none"/>
                <w:lang w:eastAsia="it-IT"/>
              </w:rPr>
            </w:pPr>
            <w:r>
              <w:rPr>
                <w:i/>
                <w:iCs/>
                <w:sz w:val="24"/>
                <w:szCs w:val="24"/>
                <w:lang w:val="pt-PT" w:eastAsia="it-IT"/>
              </w:rPr>
              <w:t xml:space="preserve">              pec: </w:t>
            </w:r>
            <w:hyperlink r:id="rId7" w:history="1">
              <w:r>
                <w:rPr>
                  <w:rStyle w:val="Collegamentoipertestuale"/>
                  <w:i/>
                  <w:iCs/>
                  <w:sz w:val="24"/>
                  <w:szCs w:val="24"/>
                  <w:u w:val="none"/>
                  <w:lang w:val="pt-PT" w:eastAsia="it-IT"/>
                </w:rPr>
                <w:t>protocollo@pec.comune.pimentel.ca.it</w:t>
              </w:r>
            </w:hyperlink>
          </w:p>
          <w:p w14:paraId="1F79E451" w14:textId="77777777" w:rsidR="00666A7C" w:rsidRDefault="00666A7C">
            <w:pPr>
              <w:keepNext/>
              <w:rPr>
                <w:lang w:val="pt-PT" w:eastAsia="it-IT"/>
              </w:rPr>
            </w:pPr>
          </w:p>
          <w:p w14:paraId="2238CA99" w14:textId="77777777" w:rsidR="00666A7C" w:rsidRDefault="00666A7C">
            <w:pPr>
              <w:tabs>
                <w:tab w:val="center" w:pos="4860"/>
                <w:tab w:val="right" w:pos="9638"/>
              </w:tabs>
              <w:jc w:val="center"/>
              <w:rPr>
                <w:rFonts w:ascii="Arial" w:hAnsi="Arial" w:cs="Arial"/>
                <w:i/>
                <w:iCs/>
                <w:sz w:val="16"/>
                <w:szCs w:val="16"/>
                <w:lang w:val="pt-PT" w:eastAsia="it-IT"/>
              </w:rPr>
            </w:pPr>
          </w:p>
        </w:tc>
      </w:tr>
    </w:tbl>
    <w:p w14:paraId="51E3B59B" w14:textId="3B2723F3" w:rsidR="00A70F67" w:rsidRDefault="00666A7C" w:rsidP="00666A7C">
      <w:pPr>
        <w:spacing w:before="292"/>
        <w:ind w:right="1"/>
        <w:rPr>
          <w:b/>
          <w:spacing w:val="-2"/>
          <w:sz w:val="24"/>
        </w:rPr>
      </w:pPr>
      <w:r>
        <w:rPr>
          <w:b/>
          <w:sz w:val="24"/>
        </w:rPr>
        <w:t xml:space="preserve">                                                                              AVVISO</w:t>
      </w:r>
      <w:r>
        <w:rPr>
          <w:b/>
          <w:spacing w:val="-5"/>
          <w:sz w:val="24"/>
        </w:rPr>
        <w:t xml:space="preserve"> </w:t>
      </w:r>
      <w:r>
        <w:rPr>
          <w:b/>
          <w:spacing w:val="-2"/>
          <w:sz w:val="24"/>
        </w:rPr>
        <w:t>PUBBLICO:</w:t>
      </w:r>
    </w:p>
    <w:p w14:paraId="16BD6CDA" w14:textId="77777777" w:rsidR="00666A7C" w:rsidRPr="00666A7C" w:rsidRDefault="00666A7C" w:rsidP="00666A7C">
      <w:pPr>
        <w:spacing w:before="292"/>
        <w:ind w:right="1"/>
        <w:rPr>
          <w:b/>
          <w:sz w:val="24"/>
        </w:rPr>
      </w:pPr>
    </w:p>
    <w:p w14:paraId="27BAD54D" w14:textId="77777777" w:rsidR="00A70F67" w:rsidRDefault="00000000">
      <w:pPr>
        <w:ind w:left="147" w:right="5"/>
        <w:jc w:val="center"/>
        <w:rPr>
          <w:b/>
          <w:sz w:val="26"/>
        </w:rPr>
      </w:pPr>
      <w:r>
        <w:rPr>
          <w:b/>
          <w:sz w:val="26"/>
        </w:rPr>
        <w:t>BONUS</w:t>
      </w:r>
      <w:r>
        <w:rPr>
          <w:b/>
          <w:spacing w:val="-10"/>
          <w:sz w:val="26"/>
        </w:rPr>
        <w:t xml:space="preserve"> </w:t>
      </w:r>
      <w:r>
        <w:rPr>
          <w:b/>
          <w:sz w:val="26"/>
        </w:rPr>
        <w:t>IDRICO</w:t>
      </w:r>
      <w:r>
        <w:rPr>
          <w:b/>
          <w:spacing w:val="-8"/>
          <w:sz w:val="26"/>
        </w:rPr>
        <w:t xml:space="preserve"> </w:t>
      </w:r>
      <w:r>
        <w:rPr>
          <w:b/>
          <w:spacing w:val="-2"/>
          <w:sz w:val="26"/>
        </w:rPr>
        <w:t>INTEGRATIVO</w:t>
      </w:r>
    </w:p>
    <w:p w14:paraId="4595A438" w14:textId="77777777" w:rsidR="00A70F67" w:rsidRDefault="00000000">
      <w:pPr>
        <w:spacing w:before="2"/>
        <w:ind w:left="147" w:right="1"/>
        <w:jc w:val="center"/>
        <w:rPr>
          <w:b/>
          <w:sz w:val="26"/>
        </w:rPr>
      </w:pPr>
      <w:r>
        <w:rPr>
          <w:b/>
          <w:sz w:val="26"/>
        </w:rPr>
        <w:t>PER</w:t>
      </w:r>
      <w:r>
        <w:rPr>
          <w:b/>
          <w:spacing w:val="-9"/>
          <w:sz w:val="26"/>
        </w:rPr>
        <w:t xml:space="preserve"> </w:t>
      </w:r>
      <w:r>
        <w:rPr>
          <w:b/>
          <w:sz w:val="26"/>
        </w:rPr>
        <w:t>L’ANNO</w:t>
      </w:r>
      <w:r>
        <w:rPr>
          <w:b/>
          <w:spacing w:val="-7"/>
          <w:sz w:val="26"/>
        </w:rPr>
        <w:t xml:space="preserve"> </w:t>
      </w:r>
      <w:r>
        <w:rPr>
          <w:b/>
          <w:spacing w:val="-4"/>
          <w:sz w:val="26"/>
        </w:rPr>
        <w:t>2026</w:t>
      </w:r>
    </w:p>
    <w:p w14:paraId="18C9C97E" w14:textId="77777777" w:rsidR="00A70F67" w:rsidRDefault="00000000">
      <w:pPr>
        <w:ind w:left="148" w:right="10"/>
        <w:jc w:val="center"/>
        <w:rPr>
          <w:b/>
          <w:sz w:val="26"/>
        </w:rPr>
      </w:pPr>
      <w:r>
        <w:rPr>
          <w:b/>
          <w:sz w:val="26"/>
        </w:rPr>
        <w:t>NELL’AMBITO</w:t>
      </w:r>
      <w:r>
        <w:rPr>
          <w:b/>
          <w:spacing w:val="-14"/>
          <w:sz w:val="26"/>
        </w:rPr>
        <w:t xml:space="preserve"> </w:t>
      </w:r>
      <w:r>
        <w:rPr>
          <w:b/>
          <w:sz w:val="26"/>
        </w:rPr>
        <w:t>TERRITORIALE</w:t>
      </w:r>
      <w:r>
        <w:rPr>
          <w:b/>
          <w:spacing w:val="-11"/>
          <w:sz w:val="26"/>
        </w:rPr>
        <w:t xml:space="preserve"> </w:t>
      </w:r>
      <w:r>
        <w:rPr>
          <w:b/>
          <w:sz w:val="26"/>
        </w:rPr>
        <w:t>GESTITO</w:t>
      </w:r>
      <w:r>
        <w:rPr>
          <w:b/>
          <w:spacing w:val="-13"/>
          <w:sz w:val="26"/>
        </w:rPr>
        <w:t xml:space="preserve"> </w:t>
      </w:r>
      <w:r>
        <w:rPr>
          <w:b/>
          <w:sz w:val="26"/>
        </w:rPr>
        <w:t>DA</w:t>
      </w:r>
      <w:r>
        <w:rPr>
          <w:b/>
          <w:spacing w:val="-13"/>
          <w:sz w:val="26"/>
        </w:rPr>
        <w:t xml:space="preserve"> </w:t>
      </w:r>
      <w:r>
        <w:rPr>
          <w:b/>
          <w:sz w:val="26"/>
        </w:rPr>
        <w:t>ABBANOA</w:t>
      </w:r>
      <w:r>
        <w:rPr>
          <w:b/>
          <w:spacing w:val="-12"/>
          <w:sz w:val="26"/>
        </w:rPr>
        <w:t xml:space="preserve"> </w:t>
      </w:r>
      <w:r>
        <w:rPr>
          <w:b/>
          <w:spacing w:val="-5"/>
          <w:sz w:val="26"/>
        </w:rPr>
        <w:t>SPA</w:t>
      </w:r>
    </w:p>
    <w:p w14:paraId="1043B5C0" w14:textId="77777777" w:rsidR="00A70F67" w:rsidRDefault="00000000">
      <w:pPr>
        <w:pStyle w:val="Titolo1"/>
        <w:spacing w:before="292"/>
        <w:ind w:left="147"/>
        <w:jc w:val="center"/>
      </w:pPr>
      <w:r>
        <w:t>IL</w:t>
      </w:r>
      <w:r>
        <w:rPr>
          <w:spacing w:val="-2"/>
        </w:rPr>
        <w:t xml:space="preserve"> </w:t>
      </w:r>
      <w:r>
        <w:t>RESPONSABILE</w:t>
      </w:r>
      <w:r>
        <w:rPr>
          <w:spacing w:val="-1"/>
        </w:rPr>
        <w:t xml:space="preserve"> </w:t>
      </w:r>
      <w:r>
        <w:t>DEL</w:t>
      </w:r>
      <w:r>
        <w:rPr>
          <w:spacing w:val="-1"/>
        </w:rPr>
        <w:t xml:space="preserve"> </w:t>
      </w:r>
      <w:r>
        <w:rPr>
          <w:spacing w:val="-2"/>
        </w:rPr>
        <w:t>SERVIZIO</w:t>
      </w:r>
    </w:p>
    <w:p w14:paraId="10A04B76" w14:textId="77777777" w:rsidR="00A70F67" w:rsidRDefault="00A70F67">
      <w:pPr>
        <w:pStyle w:val="Corpotesto"/>
        <w:spacing w:before="292"/>
        <w:ind w:left="0"/>
        <w:rPr>
          <w:b/>
        </w:rPr>
      </w:pPr>
    </w:p>
    <w:p w14:paraId="707BB6FF" w14:textId="77777777" w:rsidR="00A70F67" w:rsidRDefault="00000000">
      <w:pPr>
        <w:pStyle w:val="Corpotesto"/>
        <w:spacing w:before="1"/>
        <w:ind w:right="135"/>
        <w:jc w:val="both"/>
      </w:pPr>
      <w:r>
        <w:rPr>
          <w:b/>
        </w:rPr>
        <w:t xml:space="preserve">VISTA </w:t>
      </w:r>
      <w:r>
        <w:t xml:space="preserve">la Deliberazione del Comitato Istituzionale d’ambito EGAS n. 38 del 27 Novembre 2020 che approva il Regolamento per l’attribuzione del BONUS Sociale Idrico Integrativo per l’anno 2026 nell’ambito territoriale regionale gestito da Abbanoa </w:t>
      </w:r>
      <w:proofErr w:type="spellStart"/>
      <w:r>
        <w:t>SpA</w:t>
      </w:r>
      <w:proofErr w:type="spellEnd"/>
      <w:r>
        <w:t>”, al fine di garantire l’erogazione del BONUS idrico da parte del soggetto gestore ABBANOA nella prima bolletta utile, sotto forma di rimborsi tariffari ai nuclei familiari residenti nel Comune di Bono che versano in condizioni socio economiche disagiate;</w:t>
      </w:r>
    </w:p>
    <w:p w14:paraId="55283944" w14:textId="77777777" w:rsidR="00A70F67" w:rsidRDefault="00A70F67">
      <w:pPr>
        <w:pStyle w:val="Corpotesto"/>
        <w:spacing w:before="1"/>
        <w:ind w:left="0"/>
      </w:pPr>
    </w:p>
    <w:p w14:paraId="3406FB13" w14:textId="77777777" w:rsidR="00A70F67" w:rsidRDefault="00000000">
      <w:pPr>
        <w:pStyle w:val="Titolo1"/>
        <w:ind w:left="148" w:right="148"/>
        <w:jc w:val="center"/>
      </w:pPr>
      <w:r>
        <w:t>RENDE</w:t>
      </w:r>
      <w:r>
        <w:rPr>
          <w:spacing w:val="-2"/>
        </w:rPr>
        <w:t xml:space="preserve"> </w:t>
      </w:r>
      <w:r>
        <w:rPr>
          <w:spacing w:val="-4"/>
        </w:rPr>
        <w:t>NOTO</w:t>
      </w:r>
    </w:p>
    <w:p w14:paraId="0ADAE2A5" w14:textId="77777777" w:rsidR="00A70F67" w:rsidRDefault="00000000">
      <w:pPr>
        <w:pStyle w:val="Corpotesto"/>
        <w:spacing w:before="292"/>
        <w:ind w:right="140"/>
        <w:jc w:val="both"/>
      </w:pPr>
      <w:r>
        <w:t>che dalla data odierna e, ENTRO E NON OLTRE il 30 maggio 2026, sono aperti i termini per la presentazione della</w:t>
      </w:r>
      <w:r>
        <w:rPr>
          <w:spacing w:val="-1"/>
        </w:rPr>
        <w:t xml:space="preserve"> </w:t>
      </w:r>
      <w:r>
        <w:t>domanda</w:t>
      </w:r>
      <w:r>
        <w:rPr>
          <w:spacing w:val="-2"/>
        </w:rPr>
        <w:t xml:space="preserve"> </w:t>
      </w:r>
      <w:r>
        <w:t>di agevolazione</w:t>
      </w:r>
      <w:r>
        <w:rPr>
          <w:spacing w:val="-2"/>
        </w:rPr>
        <w:t xml:space="preserve"> </w:t>
      </w:r>
      <w:r>
        <w:t>a carattere sociale per il</w:t>
      </w:r>
      <w:r>
        <w:rPr>
          <w:spacing w:val="-2"/>
        </w:rPr>
        <w:t xml:space="preserve"> </w:t>
      </w:r>
      <w:r>
        <w:t>“BONUS Idrico Integrativo”. Sono destinatari del “BONUS Integrativo” i nuclei familiari titolari di utenze dirette o residenti in un’utenza indiretta che appartengono alla tipologia “Uso Domestico Residente” che:</w:t>
      </w:r>
    </w:p>
    <w:p w14:paraId="0A358626" w14:textId="7270A2B8" w:rsidR="00A70F67" w:rsidRDefault="00000000">
      <w:pPr>
        <w:pStyle w:val="Paragrafoelenco"/>
        <w:numPr>
          <w:ilvl w:val="0"/>
          <w:numId w:val="5"/>
        </w:numPr>
        <w:tabs>
          <w:tab w:val="left" w:pos="1078"/>
        </w:tabs>
        <w:spacing w:line="292" w:lineRule="exact"/>
        <w:ind w:left="1078" w:hanging="174"/>
        <w:rPr>
          <w:sz w:val="24"/>
        </w:rPr>
      </w:pPr>
      <w:r>
        <w:rPr>
          <w:sz w:val="24"/>
        </w:rPr>
        <w:t>Siano</w:t>
      </w:r>
      <w:r>
        <w:rPr>
          <w:spacing w:val="-3"/>
          <w:sz w:val="24"/>
        </w:rPr>
        <w:t xml:space="preserve"> </w:t>
      </w:r>
      <w:r>
        <w:rPr>
          <w:sz w:val="24"/>
        </w:rPr>
        <w:t>residenti</w:t>
      </w:r>
      <w:r>
        <w:rPr>
          <w:spacing w:val="-5"/>
          <w:sz w:val="24"/>
        </w:rPr>
        <w:t xml:space="preserve"> </w:t>
      </w:r>
      <w:r>
        <w:rPr>
          <w:sz w:val="24"/>
        </w:rPr>
        <w:t>presso</w:t>
      </w:r>
      <w:r>
        <w:rPr>
          <w:spacing w:val="-4"/>
          <w:sz w:val="24"/>
        </w:rPr>
        <w:t xml:space="preserve"> </w:t>
      </w:r>
      <w:r>
        <w:rPr>
          <w:sz w:val="24"/>
        </w:rPr>
        <w:t>il</w:t>
      </w:r>
      <w:r>
        <w:rPr>
          <w:spacing w:val="-3"/>
          <w:sz w:val="24"/>
        </w:rPr>
        <w:t xml:space="preserve"> </w:t>
      </w:r>
      <w:r>
        <w:rPr>
          <w:sz w:val="24"/>
        </w:rPr>
        <w:t>Comune</w:t>
      </w:r>
      <w:r>
        <w:rPr>
          <w:spacing w:val="-4"/>
          <w:sz w:val="24"/>
        </w:rPr>
        <w:t xml:space="preserve"> </w:t>
      </w:r>
      <w:r>
        <w:rPr>
          <w:sz w:val="24"/>
        </w:rPr>
        <w:t>di</w:t>
      </w:r>
      <w:r>
        <w:rPr>
          <w:spacing w:val="-3"/>
          <w:sz w:val="24"/>
        </w:rPr>
        <w:t xml:space="preserve"> </w:t>
      </w:r>
      <w:r w:rsidR="0086617D">
        <w:rPr>
          <w:spacing w:val="-2"/>
          <w:sz w:val="24"/>
        </w:rPr>
        <w:t>Pimentel</w:t>
      </w:r>
      <w:r>
        <w:rPr>
          <w:spacing w:val="-2"/>
          <w:sz w:val="24"/>
        </w:rPr>
        <w:t>;</w:t>
      </w:r>
    </w:p>
    <w:p w14:paraId="426807BE" w14:textId="77777777" w:rsidR="00A70F67" w:rsidRDefault="00000000">
      <w:pPr>
        <w:pStyle w:val="Paragrafoelenco"/>
        <w:numPr>
          <w:ilvl w:val="0"/>
          <w:numId w:val="5"/>
        </w:numPr>
        <w:tabs>
          <w:tab w:val="left" w:pos="1078"/>
        </w:tabs>
        <w:ind w:left="1078" w:hanging="174"/>
        <w:rPr>
          <w:sz w:val="24"/>
        </w:rPr>
      </w:pPr>
      <w:r>
        <w:rPr>
          <w:sz w:val="24"/>
        </w:rPr>
        <w:t>Abbiano</w:t>
      </w:r>
      <w:r>
        <w:rPr>
          <w:spacing w:val="-7"/>
          <w:sz w:val="24"/>
        </w:rPr>
        <w:t xml:space="preserve"> </w:t>
      </w:r>
      <w:r>
        <w:rPr>
          <w:sz w:val="24"/>
        </w:rPr>
        <w:t>un</w:t>
      </w:r>
      <w:r>
        <w:rPr>
          <w:spacing w:val="-4"/>
          <w:sz w:val="24"/>
        </w:rPr>
        <w:t xml:space="preserve"> </w:t>
      </w:r>
      <w:r>
        <w:rPr>
          <w:sz w:val="24"/>
        </w:rPr>
        <w:t>contratto</w:t>
      </w:r>
      <w:r>
        <w:rPr>
          <w:spacing w:val="-4"/>
          <w:sz w:val="24"/>
        </w:rPr>
        <w:t xml:space="preserve"> </w:t>
      </w:r>
      <w:r>
        <w:rPr>
          <w:sz w:val="24"/>
        </w:rPr>
        <w:t>di</w:t>
      </w:r>
      <w:r>
        <w:rPr>
          <w:spacing w:val="-3"/>
          <w:sz w:val="24"/>
        </w:rPr>
        <w:t xml:space="preserve"> </w:t>
      </w:r>
      <w:r>
        <w:rPr>
          <w:sz w:val="24"/>
        </w:rPr>
        <w:t>fornitura</w:t>
      </w:r>
      <w:r>
        <w:rPr>
          <w:spacing w:val="-5"/>
          <w:sz w:val="24"/>
        </w:rPr>
        <w:t xml:space="preserve"> </w:t>
      </w:r>
      <w:r>
        <w:rPr>
          <w:sz w:val="24"/>
        </w:rPr>
        <w:t>del</w:t>
      </w:r>
      <w:r>
        <w:rPr>
          <w:spacing w:val="-2"/>
          <w:sz w:val="24"/>
        </w:rPr>
        <w:t xml:space="preserve"> </w:t>
      </w:r>
      <w:r>
        <w:rPr>
          <w:sz w:val="24"/>
        </w:rPr>
        <w:t>servizio</w:t>
      </w:r>
      <w:r>
        <w:rPr>
          <w:spacing w:val="-2"/>
          <w:sz w:val="24"/>
        </w:rPr>
        <w:t xml:space="preserve"> </w:t>
      </w:r>
      <w:r>
        <w:rPr>
          <w:sz w:val="24"/>
        </w:rPr>
        <w:t>idrico</w:t>
      </w:r>
      <w:r>
        <w:rPr>
          <w:spacing w:val="-3"/>
          <w:sz w:val="24"/>
        </w:rPr>
        <w:t xml:space="preserve"> </w:t>
      </w:r>
      <w:r>
        <w:rPr>
          <w:spacing w:val="-2"/>
          <w:sz w:val="24"/>
        </w:rPr>
        <w:t>integrato;</w:t>
      </w:r>
    </w:p>
    <w:p w14:paraId="2BFDD6BF" w14:textId="77777777" w:rsidR="00A70F67" w:rsidRDefault="00000000">
      <w:pPr>
        <w:pStyle w:val="Paragrafoelenco"/>
        <w:numPr>
          <w:ilvl w:val="0"/>
          <w:numId w:val="5"/>
        </w:numPr>
        <w:tabs>
          <w:tab w:val="left" w:pos="1078"/>
        </w:tabs>
        <w:spacing w:before="3"/>
        <w:ind w:left="1078" w:hanging="174"/>
        <w:rPr>
          <w:sz w:val="24"/>
        </w:rPr>
      </w:pPr>
      <w:r>
        <w:rPr>
          <w:sz w:val="24"/>
        </w:rPr>
        <w:t>Abbiano</w:t>
      </w:r>
      <w:r>
        <w:rPr>
          <w:spacing w:val="-6"/>
          <w:sz w:val="24"/>
        </w:rPr>
        <w:t xml:space="preserve"> </w:t>
      </w:r>
      <w:r>
        <w:rPr>
          <w:sz w:val="24"/>
        </w:rPr>
        <w:t>un</w:t>
      </w:r>
      <w:r>
        <w:rPr>
          <w:spacing w:val="-4"/>
          <w:sz w:val="24"/>
        </w:rPr>
        <w:t xml:space="preserve"> </w:t>
      </w:r>
      <w:r>
        <w:rPr>
          <w:sz w:val="24"/>
        </w:rPr>
        <w:t>indicatore</w:t>
      </w:r>
      <w:r>
        <w:rPr>
          <w:spacing w:val="-4"/>
          <w:sz w:val="24"/>
        </w:rPr>
        <w:t xml:space="preserve"> </w:t>
      </w:r>
      <w:r>
        <w:rPr>
          <w:sz w:val="24"/>
        </w:rPr>
        <w:t>ISEE</w:t>
      </w:r>
      <w:r>
        <w:rPr>
          <w:spacing w:val="-2"/>
          <w:sz w:val="24"/>
        </w:rPr>
        <w:t xml:space="preserve"> </w:t>
      </w:r>
      <w:r>
        <w:rPr>
          <w:sz w:val="24"/>
        </w:rPr>
        <w:t>ordinario</w:t>
      </w:r>
      <w:r>
        <w:rPr>
          <w:spacing w:val="-4"/>
          <w:sz w:val="24"/>
        </w:rPr>
        <w:t xml:space="preserve"> </w:t>
      </w:r>
      <w:r>
        <w:rPr>
          <w:sz w:val="24"/>
        </w:rPr>
        <w:t>non superiore</w:t>
      </w:r>
      <w:r>
        <w:rPr>
          <w:spacing w:val="-2"/>
          <w:sz w:val="24"/>
        </w:rPr>
        <w:t xml:space="preserve"> </w:t>
      </w:r>
      <w:r>
        <w:rPr>
          <w:sz w:val="24"/>
        </w:rPr>
        <w:t>alla</w:t>
      </w:r>
      <w:r>
        <w:rPr>
          <w:spacing w:val="-5"/>
          <w:sz w:val="24"/>
        </w:rPr>
        <w:t xml:space="preserve"> </w:t>
      </w:r>
      <w:r>
        <w:rPr>
          <w:sz w:val="24"/>
        </w:rPr>
        <w:t>soglia</w:t>
      </w:r>
      <w:r>
        <w:rPr>
          <w:spacing w:val="-4"/>
          <w:sz w:val="24"/>
        </w:rPr>
        <w:t xml:space="preserve"> </w:t>
      </w:r>
      <w:r>
        <w:rPr>
          <w:sz w:val="24"/>
        </w:rPr>
        <w:t>di</w:t>
      </w:r>
      <w:r>
        <w:rPr>
          <w:spacing w:val="-5"/>
          <w:sz w:val="24"/>
        </w:rPr>
        <w:t xml:space="preserve"> </w:t>
      </w:r>
      <w:r>
        <w:rPr>
          <w:sz w:val="24"/>
        </w:rPr>
        <w:t>€</w:t>
      </w:r>
      <w:r>
        <w:rPr>
          <w:spacing w:val="-1"/>
          <w:sz w:val="24"/>
        </w:rPr>
        <w:t xml:space="preserve"> </w:t>
      </w:r>
      <w:r>
        <w:rPr>
          <w:spacing w:val="-2"/>
          <w:sz w:val="24"/>
        </w:rPr>
        <w:t>20.000,00;</w:t>
      </w:r>
    </w:p>
    <w:p w14:paraId="4424253E" w14:textId="77777777" w:rsidR="00A70F67" w:rsidRDefault="00A70F67">
      <w:pPr>
        <w:pStyle w:val="Corpotesto"/>
        <w:spacing w:before="292"/>
        <w:ind w:left="0"/>
      </w:pPr>
    </w:p>
    <w:p w14:paraId="39B59CC8" w14:textId="77777777" w:rsidR="00A70F67" w:rsidRDefault="00000000">
      <w:pPr>
        <w:pStyle w:val="Titolo1"/>
        <w:spacing w:before="1"/>
        <w:jc w:val="both"/>
      </w:pPr>
      <w:r>
        <w:t>ART.</w:t>
      </w:r>
      <w:r>
        <w:rPr>
          <w:spacing w:val="-3"/>
        </w:rPr>
        <w:t xml:space="preserve"> </w:t>
      </w:r>
      <w:r>
        <w:t>1 -</w:t>
      </w:r>
      <w:r>
        <w:rPr>
          <w:spacing w:val="-3"/>
        </w:rPr>
        <w:t xml:space="preserve"> </w:t>
      </w:r>
      <w:r>
        <w:t>DOCUMENTI DA</w:t>
      </w:r>
      <w:r>
        <w:rPr>
          <w:spacing w:val="-3"/>
        </w:rPr>
        <w:t xml:space="preserve"> </w:t>
      </w:r>
      <w:r>
        <w:t>ALLEGARE</w:t>
      </w:r>
      <w:r>
        <w:rPr>
          <w:spacing w:val="-2"/>
        </w:rPr>
        <w:t xml:space="preserve"> ALL’ISTANZA:</w:t>
      </w:r>
    </w:p>
    <w:p w14:paraId="074C75A8" w14:textId="77777777" w:rsidR="00A70F67" w:rsidRDefault="00000000">
      <w:pPr>
        <w:pStyle w:val="Paragrafoelenco"/>
        <w:numPr>
          <w:ilvl w:val="0"/>
          <w:numId w:val="4"/>
        </w:numPr>
        <w:tabs>
          <w:tab w:val="left" w:pos="861"/>
        </w:tabs>
        <w:rPr>
          <w:sz w:val="24"/>
        </w:rPr>
      </w:pPr>
      <w:r>
        <w:rPr>
          <w:sz w:val="24"/>
        </w:rPr>
        <w:t>copia</w:t>
      </w:r>
      <w:r>
        <w:rPr>
          <w:spacing w:val="-3"/>
          <w:sz w:val="24"/>
        </w:rPr>
        <w:t xml:space="preserve"> </w:t>
      </w:r>
      <w:r>
        <w:rPr>
          <w:sz w:val="24"/>
        </w:rPr>
        <w:t>carta</w:t>
      </w:r>
      <w:r>
        <w:rPr>
          <w:spacing w:val="-3"/>
          <w:sz w:val="24"/>
        </w:rPr>
        <w:t xml:space="preserve"> </w:t>
      </w:r>
      <w:r>
        <w:rPr>
          <w:sz w:val="24"/>
        </w:rPr>
        <w:t>d’identità</w:t>
      </w:r>
      <w:r>
        <w:rPr>
          <w:spacing w:val="-3"/>
          <w:sz w:val="24"/>
        </w:rPr>
        <w:t xml:space="preserve"> </w:t>
      </w:r>
      <w:r>
        <w:rPr>
          <w:sz w:val="24"/>
        </w:rPr>
        <w:t>in</w:t>
      </w:r>
      <w:r>
        <w:rPr>
          <w:spacing w:val="-4"/>
          <w:sz w:val="24"/>
        </w:rPr>
        <w:t xml:space="preserve"> </w:t>
      </w:r>
      <w:r>
        <w:rPr>
          <w:sz w:val="24"/>
        </w:rPr>
        <w:t>corso</w:t>
      </w:r>
      <w:r>
        <w:rPr>
          <w:spacing w:val="-2"/>
          <w:sz w:val="24"/>
        </w:rPr>
        <w:t xml:space="preserve"> </w:t>
      </w:r>
      <w:r>
        <w:rPr>
          <w:sz w:val="24"/>
        </w:rPr>
        <w:t>di</w:t>
      </w:r>
      <w:r>
        <w:rPr>
          <w:spacing w:val="-5"/>
          <w:sz w:val="24"/>
        </w:rPr>
        <w:t xml:space="preserve"> </w:t>
      </w:r>
      <w:r>
        <w:rPr>
          <w:sz w:val="24"/>
        </w:rPr>
        <w:t>validità</w:t>
      </w:r>
      <w:r>
        <w:rPr>
          <w:spacing w:val="-5"/>
          <w:sz w:val="24"/>
        </w:rPr>
        <w:t xml:space="preserve"> </w:t>
      </w:r>
      <w:r>
        <w:rPr>
          <w:sz w:val="24"/>
        </w:rPr>
        <w:t>del</w:t>
      </w:r>
      <w:r>
        <w:rPr>
          <w:spacing w:val="-1"/>
          <w:sz w:val="24"/>
        </w:rPr>
        <w:t xml:space="preserve"> </w:t>
      </w:r>
      <w:r>
        <w:rPr>
          <w:spacing w:val="-2"/>
          <w:sz w:val="24"/>
        </w:rPr>
        <w:t>richiedente;</w:t>
      </w:r>
    </w:p>
    <w:p w14:paraId="1B4A6F12" w14:textId="77777777" w:rsidR="00A70F67" w:rsidRDefault="00000000">
      <w:pPr>
        <w:pStyle w:val="Paragrafoelenco"/>
        <w:numPr>
          <w:ilvl w:val="0"/>
          <w:numId w:val="4"/>
        </w:numPr>
        <w:tabs>
          <w:tab w:val="left" w:pos="861"/>
        </w:tabs>
        <w:rPr>
          <w:sz w:val="24"/>
        </w:rPr>
      </w:pPr>
      <w:r>
        <w:rPr>
          <w:sz w:val="24"/>
        </w:rPr>
        <w:t>una</w:t>
      </w:r>
      <w:r>
        <w:rPr>
          <w:spacing w:val="-5"/>
          <w:sz w:val="24"/>
        </w:rPr>
        <w:t xml:space="preserve"> </w:t>
      </w:r>
      <w:r>
        <w:rPr>
          <w:sz w:val="24"/>
        </w:rPr>
        <w:t>bolletta</w:t>
      </w:r>
      <w:r>
        <w:rPr>
          <w:spacing w:val="-2"/>
          <w:sz w:val="24"/>
        </w:rPr>
        <w:t xml:space="preserve"> </w:t>
      </w:r>
      <w:r>
        <w:rPr>
          <w:sz w:val="24"/>
        </w:rPr>
        <w:t>a</w:t>
      </w:r>
      <w:r>
        <w:rPr>
          <w:spacing w:val="-2"/>
          <w:sz w:val="24"/>
        </w:rPr>
        <w:t xml:space="preserve"> </w:t>
      </w:r>
      <w:r>
        <w:rPr>
          <w:sz w:val="24"/>
        </w:rPr>
        <w:t>cui</w:t>
      </w:r>
      <w:r>
        <w:rPr>
          <w:spacing w:val="-2"/>
          <w:sz w:val="24"/>
        </w:rPr>
        <w:t xml:space="preserve"> </w:t>
      </w:r>
      <w:r>
        <w:rPr>
          <w:sz w:val="24"/>
        </w:rPr>
        <w:t>si</w:t>
      </w:r>
      <w:r>
        <w:rPr>
          <w:spacing w:val="-4"/>
          <w:sz w:val="24"/>
        </w:rPr>
        <w:t xml:space="preserve"> </w:t>
      </w:r>
      <w:r>
        <w:rPr>
          <w:sz w:val="24"/>
        </w:rPr>
        <w:t>riferisce</w:t>
      </w:r>
      <w:r>
        <w:rPr>
          <w:spacing w:val="-1"/>
          <w:sz w:val="24"/>
        </w:rPr>
        <w:t xml:space="preserve"> </w:t>
      </w:r>
      <w:r>
        <w:rPr>
          <w:spacing w:val="-2"/>
          <w:sz w:val="24"/>
        </w:rPr>
        <w:t>l’utenza;</w:t>
      </w:r>
    </w:p>
    <w:p w14:paraId="1193D27E" w14:textId="77777777" w:rsidR="00A70F67" w:rsidRDefault="00000000">
      <w:pPr>
        <w:pStyle w:val="Paragrafoelenco"/>
        <w:numPr>
          <w:ilvl w:val="0"/>
          <w:numId w:val="4"/>
        </w:numPr>
        <w:tabs>
          <w:tab w:val="left" w:pos="861"/>
        </w:tabs>
        <w:ind w:right="141"/>
        <w:rPr>
          <w:sz w:val="24"/>
        </w:rPr>
      </w:pPr>
      <w:r>
        <w:rPr>
          <w:sz w:val="24"/>
        </w:rPr>
        <w:t xml:space="preserve">copia del documento </w:t>
      </w:r>
      <w:r>
        <w:rPr>
          <w:b/>
          <w:sz w:val="24"/>
          <w:u w:val="single"/>
        </w:rPr>
        <w:t>ISEE ORDINARIO 2026</w:t>
      </w:r>
      <w:r>
        <w:rPr>
          <w:b/>
          <w:sz w:val="24"/>
        </w:rPr>
        <w:t xml:space="preserve"> </w:t>
      </w:r>
      <w:r>
        <w:rPr>
          <w:sz w:val="24"/>
        </w:rPr>
        <w:t>in corso di validità alla data di presentazione della domanda.</w:t>
      </w:r>
    </w:p>
    <w:p w14:paraId="6EFEF427" w14:textId="77777777" w:rsidR="00A70F67" w:rsidRDefault="00000000">
      <w:pPr>
        <w:pStyle w:val="Corpotesto"/>
        <w:spacing w:line="293" w:lineRule="exact"/>
      </w:pPr>
      <w:r>
        <w:t>La</w:t>
      </w:r>
      <w:r>
        <w:rPr>
          <w:spacing w:val="-4"/>
        </w:rPr>
        <w:t xml:space="preserve"> </w:t>
      </w:r>
      <w:r>
        <w:t>mancata</w:t>
      </w:r>
      <w:r>
        <w:rPr>
          <w:spacing w:val="-2"/>
        </w:rPr>
        <w:t xml:space="preserve"> </w:t>
      </w:r>
      <w:r>
        <w:t>presentazione</w:t>
      </w:r>
      <w:r>
        <w:rPr>
          <w:spacing w:val="-2"/>
        </w:rPr>
        <w:t xml:space="preserve"> </w:t>
      </w:r>
      <w:r>
        <w:t>dei</w:t>
      </w:r>
      <w:r>
        <w:rPr>
          <w:spacing w:val="-4"/>
        </w:rPr>
        <w:t xml:space="preserve"> </w:t>
      </w:r>
      <w:r>
        <w:t>documenti</w:t>
      </w:r>
      <w:r>
        <w:rPr>
          <w:spacing w:val="-3"/>
        </w:rPr>
        <w:t xml:space="preserve"> </w:t>
      </w:r>
      <w:r>
        <w:t>renderà</w:t>
      </w:r>
      <w:r>
        <w:rPr>
          <w:spacing w:val="-4"/>
        </w:rPr>
        <w:t xml:space="preserve"> </w:t>
      </w:r>
      <w:r>
        <w:t>nulla</w:t>
      </w:r>
      <w:r>
        <w:rPr>
          <w:spacing w:val="-4"/>
        </w:rPr>
        <w:t xml:space="preserve"> </w:t>
      </w:r>
      <w:r>
        <w:t>la</w:t>
      </w:r>
      <w:r>
        <w:rPr>
          <w:spacing w:val="-3"/>
        </w:rPr>
        <w:t xml:space="preserve"> </w:t>
      </w:r>
      <w:r>
        <w:rPr>
          <w:spacing w:val="-2"/>
        </w:rPr>
        <w:t>richiesta.</w:t>
      </w:r>
    </w:p>
    <w:p w14:paraId="45E967D7" w14:textId="77777777" w:rsidR="00A70F67" w:rsidRDefault="00000000">
      <w:pPr>
        <w:pStyle w:val="Titolo1"/>
        <w:spacing w:before="292"/>
      </w:pPr>
      <w:r>
        <w:t>ART.</w:t>
      </w:r>
      <w:r>
        <w:rPr>
          <w:spacing w:val="-2"/>
        </w:rPr>
        <w:t xml:space="preserve"> </w:t>
      </w:r>
      <w:r>
        <w:t>2 -</w:t>
      </w:r>
      <w:r>
        <w:rPr>
          <w:spacing w:val="-2"/>
        </w:rPr>
        <w:t xml:space="preserve"> </w:t>
      </w:r>
      <w:r>
        <w:t>IMPORTO</w:t>
      </w:r>
      <w:r>
        <w:rPr>
          <w:spacing w:val="-1"/>
        </w:rPr>
        <w:t xml:space="preserve"> </w:t>
      </w:r>
      <w:r>
        <w:t>DEL</w:t>
      </w:r>
      <w:r>
        <w:rPr>
          <w:spacing w:val="-1"/>
        </w:rPr>
        <w:t xml:space="preserve"> </w:t>
      </w:r>
      <w:r>
        <w:rPr>
          <w:spacing w:val="-2"/>
        </w:rPr>
        <w:t>BONUS</w:t>
      </w:r>
    </w:p>
    <w:p w14:paraId="26417DB2" w14:textId="5F25B16A" w:rsidR="00A70F67" w:rsidRDefault="00000000">
      <w:pPr>
        <w:pStyle w:val="Corpotesto"/>
        <w:spacing w:line="293" w:lineRule="exact"/>
      </w:pPr>
      <w:r>
        <w:t>L’importo</w:t>
      </w:r>
      <w:r>
        <w:rPr>
          <w:spacing w:val="-7"/>
        </w:rPr>
        <w:t xml:space="preserve"> </w:t>
      </w:r>
      <w:r>
        <w:t>del</w:t>
      </w:r>
      <w:r>
        <w:rPr>
          <w:spacing w:val="-2"/>
        </w:rPr>
        <w:t xml:space="preserve"> </w:t>
      </w:r>
      <w:r>
        <w:t>BONUS</w:t>
      </w:r>
      <w:r>
        <w:rPr>
          <w:spacing w:val="-3"/>
        </w:rPr>
        <w:t xml:space="preserve"> </w:t>
      </w:r>
      <w:r>
        <w:t>idrico</w:t>
      </w:r>
      <w:r>
        <w:rPr>
          <w:spacing w:val="-2"/>
        </w:rPr>
        <w:t xml:space="preserve"> </w:t>
      </w:r>
      <w:r>
        <w:t>Integrativo</w:t>
      </w:r>
      <w:r>
        <w:rPr>
          <w:spacing w:val="-5"/>
        </w:rPr>
        <w:t xml:space="preserve"> </w:t>
      </w:r>
      <w:r>
        <w:t>202</w:t>
      </w:r>
      <w:r w:rsidR="0086617D">
        <w:t>6</w:t>
      </w:r>
      <w:r>
        <w:rPr>
          <w:spacing w:val="-3"/>
        </w:rPr>
        <w:t xml:space="preserve"> </w:t>
      </w:r>
      <w:r>
        <w:t>spettante</w:t>
      </w:r>
      <w:r>
        <w:rPr>
          <w:spacing w:val="-5"/>
        </w:rPr>
        <w:t xml:space="preserve"> </w:t>
      </w:r>
      <w:r>
        <w:t>a</w:t>
      </w:r>
      <w:r>
        <w:rPr>
          <w:spacing w:val="-3"/>
        </w:rPr>
        <w:t xml:space="preserve"> </w:t>
      </w:r>
      <w:r>
        <w:t>ciascun</w:t>
      </w:r>
      <w:r>
        <w:rPr>
          <w:spacing w:val="-2"/>
        </w:rPr>
        <w:t xml:space="preserve"> </w:t>
      </w:r>
      <w:r>
        <w:t>beneficiario</w:t>
      </w:r>
      <w:r>
        <w:rPr>
          <w:spacing w:val="-2"/>
        </w:rPr>
        <w:t xml:space="preserve"> </w:t>
      </w:r>
      <w:r>
        <w:t>è</w:t>
      </w:r>
      <w:r>
        <w:rPr>
          <w:spacing w:val="-4"/>
        </w:rPr>
        <w:t xml:space="preserve"> </w:t>
      </w:r>
      <w:r>
        <w:t>pari</w:t>
      </w:r>
      <w:r>
        <w:rPr>
          <w:spacing w:val="-4"/>
        </w:rPr>
        <w:t xml:space="preserve"> </w:t>
      </w:r>
      <w:r>
        <w:rPr>
          <w:spacing w:val="-5"/>
        </w:rPr>
        <w:t>a:</w:t>
      </w:r>
    </w:p>
    <w:p w14:paraId="397FE04B" w14:textId="77777777" w:rsidR="00A70F67" w:rsidRDefault="00000000">
      <w:pPr>
        <w:pStyle w:val="Paragrafoelenco"/>
        <w:numPr>
          <w:ilvl w:val="0"/>
          <w:numId w:val="3"/>
        </w:numPr>
        <w:tabs>
          <w:tab w:val="left" w:pos="815"/>
          <w:tab w:val="left" w:pos="861"/>
        </w:tabs>
        <w:spacing w:line="242" w:lineRule="auto"/>
        <w:ind w:right="145" w:hanging="360"/>
        <w:rPr>
          <w:sz w:val="24"/>
        </w:rPr>
      </w:pPr>
      <w:r>
        <w:rPr>
          <w:sz w:val="24"/>
        </w:rPr>
        <w:t>25,00 euro per ogni componente del nucleo familiare in presenza di un indicatore ISEE al di sotto della soglia di 9.000,00 euro;</w:t>
      </w:r>
    </w:p>
    <w:p w14:paraId="79CC73C9" w14:textId="77777777" w:rsidR="00A70F67" w:rsidRDefault="00A70F67">
      <w:pPr>
        <w:pStyle w:val="Paragrafoelenco"/>
        <w:spacing w:line="242" w:lineRule="auto"/>
        <w:rPr>
          <w:sz w:val="24"/>
        </w:rPr>
        <w:sectPr w:rsidR="00A70F67">
          <w:type w:val="continuous"/>
          <w:pgSz w:w="11910" w:h="16840"/>
          <w:pgMar w:top="800" w:right="992" w:bottom="280" w:left="992" w:header="720" w:footer="720" w:gutter="0"/>
          <w:cols w:space="720"/>
        </w:sectPr>
      </w:pPr>
    </w:p>
    <w:p w14:paraId="3382DE5B" w14:textId="77777777" w:rsidR="00A70F67" w:rsidRDefault="00000000">
      <w:pPr>
        <w:pStyle w:val="Paragrafoelenco"/>
        <w:numPr>
          <w:ilvl w:val="0"/>
          <w:numId w:val="3"/>
        </w:numPr>
        <w:tabs>
          <w:tab w:val="left" w:pos="861"/>
        </w:tabs>
        <w:spacing w:before="80"/>
        <w:ind w:right="148" w:hanging="360"/>
        <w:jc w:val="both"/>
        <w:rPr>
          <w:sz w:val="24"/>
        </w:rPr>
      </w:pPr>
      <w:r>
        <w:rPr>
          <w:sz w:val="24"/>
        </w:rPr>
        <w:lastRenderedPageBreak/>
        <w:t>20,00 euro per ogni componente del nucleo familiare in presenza di un indicatore ISEE da 9.000,00 euro e fino alla soglia di 20.000,00 euro.</w:t>
      </w:r>
    </w:p>
    <w:p w14:paraId="3E99181C" w14:textId="77777777" w:rsidR="00A70F67" w:rsidRDefault="00A70F67">
      <w:pPr>
        <w:pStyle w:val="Corpotesto"/>
        <w:spacing w:before="2"/>
        <w:ind w:left="0"/>
      </w:pPr>
    </w:p>
    <w:p w14:paraId="123EB5DA" w14:textId="77777777" w:rsidR="00A70F67" w:rsidRDefault="00000000">
      <w:pPr>
        <w:pStyle w:val="Titolo1"/>
        <w:jc w:val="both"/>
      </w:pPr>
      <w:r>
        <w:t>ART.</w:t>
      </w:r>
      <w:r>
        <w:rPr>
          <w:spacing w:val="-4"/>
        </w:rPr>
        <w:t xml:space="preserve"> </w:t>
      </w:r>
      <w:r>
        <w:t>3</w:t>
      </w:r>
      <w:r>
        <w:rPr>
          <w:spacing w:val="-1"/>
        </w:rPr>
        <w:t xml:space="preserve"> </w:t>
      </w:r>
      <w:r>
        <w:t>-</w:t>
      </w:r>
      <w:r>
        <w:rPr>
          <w:spacing w:val="-4"/>
        </w:rPr>
        <w:t xml:space="preserve"> </w:t>
      </w:r>
      <w:r>
        <w:t>CONDIZIONI</w:t>
      </w:r>
      <w:r>
        <w:rPr>
          <w:spacing w:val="-2"/>
        </w:rPr>
        <w:t xml:space="preserve"> </w:t>
      </w:r>
      <w:r>
        <w:t>VINCOLANTI</w:t>
      </w:r>
      <w:r>
        <w:rPr>
          <w:spacing w:val="-2"/>
        </w:rPr>
        <w:t xml:space="preserve"> </w:t>
      </w:r>
      <w:r>
        <w:t>PER</w:t>
      </w:r>
      <w:r>
        <w:rPr>
          <w:spacing w:val="-3"/>
        </w:rPr>
        <w:t xml:space="preserve"> </w:t>
      </w:r>
      <w:r>
        <w:t>ACCETTAZIONE</w:t>
      </w:r>
      <w:r>
        <w:rPr>
          <w:spacing w:val="-4"/>
        </w:rPr>
        <w:t xml:space="preserve"> </w:t>
      </w:r>
      <w:r>
        <w:t>DA</w:t>
      </w:r>
      <w:r>
        <w:rPr>
          <w:spacing w:val="-2"/>
        </w:rPr>
        <w:t xml:space="preserve"> </w:t>
      </w:r>
      <w:r>
        <w:t>PARTE</w:t>
      </w:r>
      <w:r>
        <w:rPr>
          <w:spacing w:val="-2"/>
        </w:rPr>
        <w:t xml:space="preserve"> </w:t>
      </w:r>
      <w:r>
        <w:t>DI</w:t>
      </w:r>
      <w:r>
        <w:rPr>
          <w:spacing w:val="-1"/>
        </w:rPr>
        <w:t xml:space="preserve"> </w:t>
      </w:r>
      <w:r>
        <w:rPr>
          <w:spacing w:val="-2"/>
        </w:rPr>
        <w:t>ABBANOA</w:t>
      </w:r>
    </w:p>
    <w:p w14:paraId="0AD33135" w14:textId="77777777" w:rsidR="00A70F67" w:rsidRDefault="00000000">
      <w:pPr>
        <w:pStyle w:val="Corpotesto"/>
        <w:ind w:right="147"/>
        <w:jc w:val="both"/>
      </w:pPr>
      <w:r>
        <w:t>Per gli utenti diretti (con utenza non condominiale) è richiesta la titolarità di un’utenza domestica residente per almeno uno dei componenti il nucleo ISEE; inoltre deve essere garantito uno dei seguenti requisiti:</w:t>
      </w:r>
    </w:p>
    <w:p w14:paraId="63137CE4" w14:textId="77777777" w:rsidR="00A70F67" w:rsidRDefault="00000000">
      <w:pPr>
        <w:pStyle w:val="Paragrafoelenco"/>
        <w:numPr>
          <w:ilvl w:val="0"/>
          <w:numId w:val="4"/>
        </w:numPr>
        <w:tabs>
          <w:tab w:val="left" w:pos="861"/>
        </w:tabs>
        <w:ind w:right="149"/>
        <w:jc w:val="both"/>
        <w:rPr>
          <w:sz w:val="24"/>
        </w:rPr>
      </w:pPr>
      <w:r>
        <w:rPr>
          <w:sz w:val="24"/>
        </w:rPr>
        <w:t>la coincidenza della residenza anagrafica dell’intestatario del contratto di fornitura idrica con l’indirizzo di fornitura del medesimo contratto;</w:t>
      </w:r>
    </w:p>
    <w:p w14:paraId="7DAB3155" w14:textId="77777777" w:rsidR="00A70F67" w:rsidRDefault="00000000">
      <w:pPr>
        <w:pStyle w:val="Paragrafoelenco"/>
        <w:numPr>
          <w:ilvl w:val="0"/>
          <w:numId w:val="4"/>
        </w:numPr>
        <w:tabs>
          <w:tab w:val="left" w:pos="860"/>
        </w:tabs>
        <w:spacing w:line="293" w:lineRule="exact"/>
        <w:ind w:left="860" w:hanging="359"/>
        <w:jc w:val="both"/>
        <w:rPr>
          <w:sz w:val="24"/>
        </w:rPr>
      </w:pPr>
      <w:r>
        <w:rPr>
          <w:sz w:val="24"/>
        </w:rPr>
        <w:t>la coincidenza</w:t>
      </w:r>
      <w:r>
        <w:rPr>
          <w:spacing w:val="3"/>
          <w:sz w:val="24"/>
        </w:rPr>
        <w:t xml:space="preserve"> </w:t>
      </w:r>
      <w:r>
        <w:rPr>
          <w:sz w:val="24"/>
        </w:rPr>
        <w:t>del nominativo</w:t>
      </w:r>
      <w:r>
        <w:rPr>
          <w:spacing w:val="3"/>
          <w:sz w:val="24"/>
        </w:rPr>
        <w:t xml:space="preserve"> </w:t>
      </w:r>
      <w:r>
        <w:rPr>
          <w:sz w:val="24"/>
        </w:rPr>
        <w:t>e</w:t>
      </w:r>
      <w:r>
        <w:rPr>
          <w:spacing w:val="1"/>
          <w:sz w:val="24"/>
        </w:rPr>
        <w:t xml:space="preserve"> </w:t>
      </w:r>
      <w:r>
        <w:rPr>
          <w:sz w:val="24"/>
        </w:rPr>
        <w:t>del</w:t>
      </w:r>
      <w:r>
        <w:rPr>
          <w:spacing w:val="3"/>
          <w:sz w:val="24"/>
        </w:rPr>
        <w:t xml:space="preserve"> </w:t>
      </w:r>
      <w:r>
        <w:rPr>
          <w:sz w:val="24"/>
        </w:rPr>
        <w:t>codice</w:t>
      </w:r>
      <w:r>
        <w:rPr>
          <w:spacing w:val="1"/>
          <w:sz w:val="24"/>
        </w:rPr>
        <w:t xml:space="preserve"> </w:t>
      </w:r>
      <w:r>
        <w:rPr>
          <w:sz w:val="24"/>
        </w:rPr>
        <w:t>fiscale</w:t>
      </w:r>
      <w:r>
        <w:rPr>
          <w:spacing w:val="-1"/>
          <w:sz w:val="24"/>
        </w:rPr>
        <w:t xml:space="preserve"> </w:t>
      </w:r>
      <w:r>
        <w:rPr>
          <w:sz w:val="24"/>
        </w:rPr>
        <w:t>dell’intestatario</w:t>
      </w:r>
      <w:r>
        <w:rPr>
          <w:spacing w:val="4"/>
          <w:sz w:val="24"/>
        </w:rPr>
        <w:t xml:space="preserve"> </w:t>
      </w:r>
      <w:r>
        <w:rPr>
          <w:sz w:val="24"/>
        </w:rPr>
        <w:t>del</w:t>
      </w:r>
      <w:r>
        <w:rPr>
          <w:spacing w:val="3"/>
          <w:sz w:val="24"/>
        </w:rPr>
        <w:t xml:space="preserve"> </w:t>
      </w:r>
      <w:r>
        <w:rPr>
          <w:sz w:val="24"/>
        </w:rPr>
        <w:t>contratto</w:t>
      </w:r>
      <w:r>
        <w:rPr>
          <w:spacing w:val="1"/>
          <w:sz w:val="24"/>
        </w:rPr>
        <w:t xml:space="preserve"> </w:t>
      </w:r>
      <w:r>
        <w:rPr>
          <w:sz w:val="24"/>
        </w:rPr>
        <w:t>di</w:t>
      </w:r>
      <w:r>
        <w:rPr>
          <w:spacing w:val="1"/>
          <w:sz w:val="24"/>
        </w:rPr>
        <w:t xml:space="preserve"> </w:t>
      </w:r>
      <w:r>
        <w:rPr>
          <w:spacing w:val="-2"/>
          <w:sz w:val="24"/>
        </w:rPr>
        <w:t>fornitura</w:t>
      </w:r>
    </w:p>
    <w:p w14:paraId="2B908969" w14:textId="77777777" w:rsidR="00A70F67" w:rsidRDefault="00000000">
      <w:pPr>
        <w:pStyle w:val="Corpotesto"/>
        <w:ind w:left="861"/>
        <w:jc w:val="both"/>
      </w:pPr>
      <w:r>
        <w:t>idrica</w:t>
      </w:r>
      <w:r>
        <w:rPr>
          <w:spacing w:val="-2"/>
        </w:rPr>
        <w:t xml:space="preserve"> </w:t>
      </w:r>
      <w:r>
        <w:t>con</w:t>
      </w:r>
      <w:r>
        <w:rPr>
          <w:spacing w:val="-3"/>
        </w:rPr>
        <w:t xml:space="preserve"> </w:t>
      </w:r>
      <w:r>
        <w:t>il</w:t>
      </w:r>
      <w:r>
        <w:rPr>
          <w:spacing w:val="-3"/>
        </w:rPr>
        <w:t xml:space="preserve"> </w:t>
      </w:r>
      <w:r>
        <w:t>nominativo</w:t>
      </w:r>
      <w:r>
        <w:rPr>
          <w:spacing w:val="-4"/>
        </w:rPr>
        <w:t xml:space="preserve"> </w:t>
      </w:r>
      <w:r>
        <w:t>di</w:t>
      </w:r>
      <w:r>
        <w:rPr>
          <w:spacing w:val="-2"/>
        </w:rPr>
        <w:t xml:space="preserve"> </w:t>
      </w:r>
      <w:r>
        <w:t>un</w:t>
      </w:r>
      <w:r>
        <w:rPr>
          <w:spacing w:val="-3"/>
        </w:rPr>
        <w:t xml:space="preserve"> </w:t>
      </w:r>
      <w:r>
        <w:t>componente</w:t>
      </w:r>
      <w:r>
        <w:rPr>
          <w:spacing w:val="-4"/>
        </w:rPr>
        <w:t xml:space="preserve"> </w:t>
      </w:r>
      <w:r>
        <w:t>il</w:t>
      </w:r>
      <w:r>
        <w:rPr>
          <w:spacing w:val="-4"/>
        </w:rPr>
        <w:t xml:space="preserve"> </w:t>
      </w:r>
      <w:r>
        <w:t xml:space="preserve">nucleo </w:t>
      </w:r>
      <w:r>
        <w:rPr>
          <w:spacing w:val="-2"/>
        </w:rPr>
        <w:t>ISEE.</w:t>
      </w:r>
    </w:p>
    <w:p w14:paraId="62F43A9D" w14:textId="77777777" w:rsidR="00A70F67" w:rsidRDefault="00000000">
      <w:pPr>
        <w:pStyle w:val="Corpotesto"/>
        <w:ind w:right="146"/>
        <w:jc w:val="both"/>
      </w:pPr>
      <w:r>
        <w:t>Per gli utenti indiretti (con utenza condominiale) deve essere garantita la coincidenza tra la residenza anagrafica di un componente il nucleo ISEE e l’indirizzo della fornitura condominiale o aggregata di cui il medesimo nucleo usufruisce, ovvero che l’indirizzo di residenza anagrafica del richiedente sia riconducibile all’indirizzo di fornitura dell’utenza condominiale o aggregata.</w:t>
      </w:r>
    </w:p>
    <w:p w14:paraId="4E797F16" w14:textId="77777777" w:rsidR="00A70F67" w:rsidRDefault="00000000">
      <w:pPr>
        <w:pStyle w:val="Titolo1"/>
        <w:spacing w:before="292"/>
        <w:jc w:val="both"/>
      </w:pPr>
      <w:r>
        <w:t>ART.</w:t>
      </w:r>
      <w:r>
        <w:rPr>
          <w:spacing w:val="-6"/>
        </w:rPr>
        <w:t xml:space="preserve"> </w:t>
      </w:r>
      <w:r>
        <w:t>4 -</w:t>
      </w:r>
      <w:r>
        <w:rPr>
          <w:spacing w:val="-3"/>
        </w:rPr>
        <w:t xml:space="preserve"> </w:t>
      </w:r>
      <w:r>
        <w:t>TERMINI</w:t>
      </w:r>
      <w:r>
        <w:rPr>
          <w:spacing w:val="-1"/>
        </w:rPr>
        <w:t xml:space="preserve"> </w:t>
      </w:r>
      <w:r>
        <w:t>E</w:t>
      </w:r>
      <w:r>
        <w:rPr>
          <w:spacing w:val="-4"/>
        </w:rPr>
        <w:t xml:space="preserve"> </w:t>
      </w:r>
      <w:r>
        <w:t>MODALITA’</w:t>
      </w:r>
      <w:r>
        <w:rPr>
          <w:spacing w:val="-2"/>
        </w:rPr>
        <w:t xml:space="preserve"> </w:t>
      </w:r>
      <w:r>
        <w:t>DI PRESENTAZIONE</w:t>
      </w:r>
      <w:r>
        <w:rPr>
          <w:spacing w:val="-1"/>
        </w:rPr>
        <w:t xml:space="preserve"> </w:t>
      </w:r>
      <w:r>
        <w:t>DELLE</w:t>
      </w:r>
      <w:r>
        <w:rPr>
          <w:spacing w:val="1"/>
        </w:rPr>
        <w:t xml:space="preserve"> </w:t>
      </w:r>
      <w:r>
        <w:rPr>
          <w:spacing w:val="-2"/>
        </w:rPr>
        <w:t>DOMANDE</w:t>
      </w:r>
    </w:p>
    <w:p w14:paraId="260D57F8" w14:textId="705F6D4A" w:rsidR="00A70F67" w:rsidRDefault="00000000">
      <w:pPr>
        <w:pStyle w:val="Corpotesto"/>
        <w:spacing w:before="2"/>
        <w:ind w:right="135"/>
        <w:jc w:val="both"/>
      </w:pPr>
      <w:r>
        <w:t xml:space="preserve">Gli utenti del servizio idrico integrato in possesso dei requisiti devono presentare istanza di ammissione, debitamente compilata e sottoscritta, presso il proprio comune di </w:t>
      </w:r>
      <w:r w:rsidR="0086617D">
        <w:t>Pimentel</w:t>
      </w:r>
      <w:r>
        <w:t xml:space="preserve"> </w:t>
      </w:r>
      <w:r>
        <w:rPr>
          <w:b/>
          <w:u w:val="single"/>
        </w:rPr>
        <w:t>entro e non</w:t>
      </w:r>
      <w:r>
        <w:rPr>
          <w:b/>
        </w:rPr>
        <w:t xml:space="preserve"> </w:t>
      </w:r>
      <w:r>
        <w:rPr>
          <w:b/>
          <w:u w:val="single"/>
        </w:rPr>
        <w:t>oltre il giorno 30 MAGGIO 2026</w:t>
      </w:r>
      <w:r>
        <w:t>, conformemente a una delle seguenti modalità:</w:t>
      </w:r>
    </w:p>
    <w:p w14:paraId="68F48AED" w14:textId="0B1C83E5" w:rsidR="00A70F67" w:rsidRDefault="00000000">
      <w:pPr>
        <w:pStyle w:val="Paragrafoelenco"/>
        <w:numPr>
          <w:ilvl w:val="0"/>
          <w:numId w:val="2"/>
        </w:numPr>
        <w:tabs>
          <w:tab w:val="left" w:pos="381"/>
        </w:tabs>
        <w:spacing w:before="5"/>
        <w:ind w:left="381" w:hanging="241"/>
        <w:rPr>
          <w:sz w:val="24"/>
        </w:rPr>
      </w:pPr>
      <w:r>
        <w:rPr>
          <w:rFonts w:ascii="Times New Roman"/>
        </w:rPr>
        <w:t>a</w:t>
      </w:r>
      <w:r>
        <w:rPr>
          <w:rFonts w:ascii="Times New Roman"/>
          <w:spacing w:val="-3"/>
        </w:rPr>
        <w:t xml:space="preserve"> </w:t>
      </w:r>
      <w:r>
        <w:rPr>
          <w:rFonts w:ascii="Times New Roman"/>
        </w:rPr>
        <w:t>mano</w:t>
      </w:r>
      <w:r>
        <w:rPr>
          <w:rFonts w:ascii="Times New Roman"/>
          <w:spacing w:val="-3"/>
        </w:rPr>
        <w:t xml:space="preserve"> </w:t>
      </w:r>
      <w:r>
        <w:rPr>
          <w:rFonts w:ascii="Times New Roman"/>
        </w:rPr>
        <w:t>presso</w:t>
      </w:r>
      <w:r>
        <w:rPr>
          <w:rFonts w:ascii="Times New Roman"/>
          <w:spacing w:val="-3"/>
        </w:rPr>
        <w:t xml:space="preserve"> </w:t>
      </w:r>
      <w:r>
        <w:rPr>
          <w:rFonts w:ascii="Times New Roman"/>
        </w:rPr>
        <w:t>l'uffici</w:t>
      </w:r>
      <w:r w:rsidR="000F66A2">
        <w:rPr>
          <w:rFonts w:ascii="Times New Roman"/>
        </w:rPr>
        <w:t>o</w:t>
      </w:r>
      <w:r w:rsidR="000F66A2">
        <w:rPr>
          <w:rFonts w:ascii="Times New Roman"/>
          <w:spacing w:val="-2"/>
        </w:rPr>
        <w:t xml:space="preserve"> dei servizi sociali</w:t>
      </w:r>
      <w:r>
        <w:rPr>
          <w:rFonts w:ascii="Times New Roman"/>
          <w:spacing w:val="-2"/>
        </w:rPr>
        <w:t>;</w:t>
      </w:r>
    </w:p>
    <w:p w14:paraId="2CD1BF29" w14:textId="1477DFAF" w:rsidR="00CE35EA" w:rsidRDefault="00000000">
      <w:pPr>
        <w:pStyle w:val="Paragrafoelenco"/>
        <w:numPr>
          <w:ilvl w:val="0"/>
          <w:numId w:val="2"/>
        </w:numPr>
        <w:tabs>
          <w:tab w:val="left" w:pos="378"/>
        </w:tabs>
        <w:spacing w:before="186"/>
        <w:ind w:left="378" w:hanging="238"/>
        <w:rPr>
          <w:rFonts w:ascii="Times New Roman"/>
        </w:rPr>
      </w:pPr>
      <w:r>
        <w:rPr>
          <w:rFonts w:ascii="Times New Roman"/>
        </w:rPr>
        <w:t>all'indirizzo</w:t>
      </w:r>
      <w:r>
        <w:rPr>
          <w:rFonts w:ascii="Times New Roman"/>
          <w:spacing w:val="-8"/>
        </w:rPr>
        <w:t xml:space="preserve"> </w:t>
      </w:r>
      <w:r>
        <w:rPr>
          <w:rFonts w:ascii="Times New Roman"/>
        </w:rPr>
        <w:t>di</w:t>
      </w:r>
      <w:r>
        <w:rPr>
          <w:rFonts w:ascii="Times New Roman"/>
          <w:spacing w:val="-4"/>
        </w:rPr>
        <w:t xml:space="preserve"> </w:t>
      </w:r>
      <w:r>
        <w:rPr>
          <w:rFonts w:ascii="Times New Roman"/>
        </w:rPr>
        <w:t>posta</w:t>
      </w:r>
      <w:r>
        <w:rPr>
          <w:rFonts w:ascii="Times New Roman"/>
          <w:spacing w:val="-6"/>
        </w:rPr>
        <w:t xml:space="preserve"> </w:t>
      </w:r>
      <w:r>
        <w:rPr>
          <w:rFonts w:ascii="Times New Roman"/>
        </w:rPr>
        <w:t>elettronica</w:t>
      </w:r>
      <w:r>
        <w:rPr>
          <w:rFonts w:ascii="Times New Roman"/>
          <w:spacing w:val="-7"/>
        </w:rPr>
        <w:t xml:space="preserve"> </w:t>
      </w:r>
      <w:r>
        <w:rPr>
          <w:rFonts w:ascii="Times New Roman"/>
        </w:rPr>
        <w:t>certificata</w:t>
      </w:r>
      <w:r w:rsidR="00CE35EA">
        <w:rPr>
          <w:rFonts w:ascii="Times New Roman"/>
        </w:rPr>
        <w:t xml:space="preserve"> all</w:t>
      </w:r>
      <w:r w:rsidR="00CE35EA">
        <w:rPr>
          <w:rFonts w:ascii="Times New Roman"/>
        </w:rPr>
        <w:t>’</w:t>
      </w:r>
      <w:r w:rsidR="00CE35EA">
        <w:rPr>
          <w:rFonts w:ascii="Times New Roman"/>
        </w:rPr>
        <w:t xml:space="preserve">indirizzo </w:t>
      </w:r>
      <w:hyperlink r:id="rId8" w:history="1">
        <w:r w:rsidR="00CE35EA" w:rsidRPr="009F4AC5">
          <w:rPr>
            <w:rStyle w:val="Collegamentoipertestuale"/>
            <w:rFonts w:ascii="Times New Roman"/>
          </w:rPr>
          <w:t>protocollo@pec.comune.pimentel.ca.it</w:t>
        </w:r>
      </w:hyperlink>
    </w:p>
    <w:p w14:paraId="247F18DD" w14:textId="6FCF855D" w:rsidR="00CE35EA" w:rsidRPr="00CE35EA" w:rsidRDefault="00CE35EA" w:rsidP="00CE35EA">
      <w:pPr>
        <w:pStyle w:val="Paragrafoelenco"/>
        <w:tabs>
          <w:tab w:val="left" w:pos="378"/>
        </w:tabs>
        <w:spacing w:before="186"/>
        <w:ind w:left="378" w:firstLine="0"/>
        <w:rPr>
          <w:rFonts w:ascii="Times New Roman"/>
          <w:b/>
          <w:bCs/>
          <w:color w:val="C00000"/>
          <w:spacing w:val="-7"/>
        </w:rPr>
      </w:pPr>
      <w:r w:rsidRPr="00CE35EA">
        <w:rPr>
          <w:rFonts w:ascii="Times New Roman"/>
          <w:b/>
          <w:bCs/>
          <w:color w:val="C00000"/>
          <w:spacing w:val="-7"/>
        </w:rPr>
        <w:t xml:space="preserve">(Si ricorda che per inoltrare una </w:t>
      </w:r>
      <w:proofErr w:type="spellStart"/>
      <w:r w:rsidRPr="00CE35EA">
        <w:rPr>
          <w:rFonts w:ascii="Times New Roman"/>
          <w:b/>
          <w:bCs/>
          <w:color w:val="C00000"/>
          <w:spacing w:val="-7"/>
        </w:rPr>
        <w:t>Pec</w:t>
      </w:r>
      <w:proofErr w:type="spellEnd"/>
      <w:r w:rsidRPr="00CE35EA">
        <w:rPr>
          <w:rFonts w:ascii="Times New Roman"/>
          <w:b/>
          <w:bCs/>
          <w:color w:val="C00000"/>
          <w:spacing w:val="-7"/>
        </w:rPr>
        <w:t xml:space="preserve"> </w:t>
      </w:r>
      <w:r w:rsidRPr="00CE35EA">
        <w:rPr>
          <w:rFonts w:ascii="Times New Roman"/>
          <w:b/>
          <w:bCs/>
          <w:color w:val="C00000"/>
          <w:spacing w:val="-7"/>
        </w:rPr>
        <w:t>è</w:t>
      </w:r>
      <w:r w:rsidRPr="00CE35EA">
        <w:rPr>
          <w:rFonts w:ascii="Times New Roman"/>
          <w:b/>
          <w:bCs/>
          <w:color w:val="C00000"/>
          <w:spacing w:val="-7"/>
        </w:rPr>
        <w:t xml:space="preserve"> necessario possederne una) </w:t>
      </w:r>
    </w:p>
    <w:p w14:paraId="131C58B9" w14:textId="77777777" w:rsidR="00A70F67" w:rsidRDefault="00000000">
      <w:pPr>
        <w:pStyle w:val="Paragrafoelenco"/>
        <w:numPr>
          <w:ilvl w:val="0"/>
          <w:numId w:val="2"/>
        </w:numPr>
        <w:tabs>
          <w:tab w:val="left" w:pos="367"/>
        </w:tabs>
        <w:spacing w:before="176"/>
        <w:ind w:left="367" w:hanging="227"/>
        <w:rPr>
          <w:rFonts w:ascii="Times New Roman"/>
        </w:rPr>
      </w:pPr>
      <w:r>
        <w:rPr>
          <w:rFonts w:ascii="Times New Roman"/>
        </w:rPr>
        <w:t>tramite</w:t>
      </w:r>
      <w:r>
        <w:rPr>
          <w:rFonts w:ascii="Times New Roman"/>
          <w:spacing w:val="-8"/>
        </w:rPr>
        <w:t xml:space="preserve"> </w:t>
      </w:r>
      <w:r>
        <w:rPr>
          <w:rFonts w:ascii="Times New Roman"/>
        </w:rPr>
        <w:t>raccomandata</w:t>
      </w:r>
      <w:r>
        <w:rPr>
          <w:rFonts w:ascii="Times New Roman"/>
          <w:spacing w:val="-5"/>
        </w:rPr>
        <w:t xml:space="preserve"> </w:t>
      </w:r>
      <w:r>
        <w:rPr>
          <w:rFonts w:ascii="Times New Roman"/>
          <w:spacing w:val="-4"/>
        </w:rPr>
        <w:t>A/R;</w:t>
      </w:r>
    </w:p>
    <w:p w14:paraId="41846821" w14:textId="77777777" w:rsidR="00A70F67" w:rsidRPr="00CE35EA" w:rsidRDefault="00000000">
      <w:pPr>
        <w:pStyle w:val="Paragrafoelenco"/>
        <w:numPr>
          <w:ilvl w:val="0"/>
          <w:numId w:val="2"/>
        </w:numPr>
        <w:tabs>
          <w:tab w:val="left" w:pos="378"/>
        </w:tabs>
        <w:spacing w:before="177"/>
        <w:ind w:left="378" w:hanging="238"/>
        <w:rPr>
          <w:rFonts w:ascii="Times New Roman"/>
        </w:rPr>
      </w:pPr>
      <w:r>
        <w:rPr>
          <w:rFonts w:ascii="Times New Roman"/>
        </w:rPr>
        <w:t>mediante</w:t>
      </w:r>
      <w:r>
        <w:rPr>
          <w:rFonts w:ascii="Times New Roman"/>
          <w:spacing w:val="-6"/>
        </w:rPr>
        <w:t xml:space="preserve"> </w:t>
      </w:r>
      <w:r>
        <w:rPr>
          <w:rFonts w:ascii="Times New Roman"/>
        </w:rPr>
        <w:t>la</w:t>
      </w:r>
      <w:r>
        <w:rPr>
          <w:rFonts w:ascii="Times New Roman"/>
          <w:spacing w:val="-4"/>
        </w:rPr>
        <w:t xml:space="preserve"> </w:t>
      </w:r>
      <w:r>
        <w:rPr>
          <w:rFonts w:ascii="Times New Roman"/>
        </w:rPr>
        <w:t>procedura</w:t>
      </w:r>
      <w:r>
        <w:rPr>
          <w:rFonts w:ascii="Times New Roman"/>
          <w:spacing w:val="-5"/>
        </w:rPr>
        <w:t xml:space="preserve"> </w:t>
      </w:r>
      <w:r>
        <w:rPr>
          <w:rFonts w:ascii="Times New Roman"/>
        </w:rPr>
        <w:t>on</w:t>
      </w:r>
      <w:r>
        <w:rPr>
          <w:rFonts w:ascii="Times New Roman"/>
          <w:spacing w:val="-4"/>
        </w:rPr>
        <w:t xml:space="preserve"> </w:t>
      </w:r>
      <w:r>
        <w:rPr>
          <w:rFonts w:ascii="Times New Roman"/>
        </w:rPr>
        <w:t>line</w:t>
      </w:r>
      <w:r>
        <w:rPr>
          <w:rFonts w:ascii="Times New Roman"/>
          <w:spacing w:val="-3"/>
        </w:rPr>
        <w:t xml:space="preserve"> </w:t>
      </w:r>
      <w:r>
        <w:rPr>
          <w:rFonts w:ascii="Times New Roman"/>
        </w:rPr>
        <w:t>disponibile</w:t>
      </w:r>
      <w:r>
        <w:rPr>
          <w:rFonts w:ascii="Times New Roman"/>
          <w:spacing w:val="-6"/>
        </w:rPr>
        <w:t xml:space="preserve"> </w:t>
      </w:r>
      <w:r>
        <w:rPr>
          <w:rFonts w:ascii="Times New Roman"/>
        </w:rPr>
        <w:t>nel</w:t>
      </w:r>
      <w:r>
        <w:rPr>
          <w:rFonts w:ascii="Times New Roman"/>
          <w:spacing w:val="-2"/>
        </w:rPr>
        <w:t xml:space="preserve"> </w:t>
      </w:r>
      <w:r>
        <w:rPr>
          <w:rFonts w:ascii="Times New Roman"/>
        </w:rPr>
        <w:t>sito</w:t>
      </w:r>
      <w:r>
        <w:rPr>
          <w:rFonts w:ascii="Times New Roman"/>
          <w:spacing w:val="-4"/>
        </w:rPr>
        <w:t xml:space="preserve"> </w:t>
      </w:r>
      <w:r>
        <w:rPr>
          <w:rFonts w:ascii="Times New Roman"/>
        </w:rPr>
        <w:t xml:space="preserve">dedicato </w:t>
      </w:r>
      <w:hyperlink r:id="rId9">
        <w:r w:rsidR="00A70F67">
          <w:rPr>
            <w:rFonts w:ascii="Times New Roman"/>
            <w:color w:val="0000FF"/>
            <w:spacing w:val="-2"/>
            <w:u w:val="single" w:color="0000FF"/>
          </w:rPr>
          <w:t>www.bonusacqua.it</w:t>
        </w:r>
      </w:hyperlink>
    </w:p>
    <w:p w14:paraId="2BD58FD5" w14:textId="631101D9" w:rsidR="00CE35EA" w:rsidRPr="00CE35EA" w:rsidRDefault="00CE35EA">
      <w:pPr>
        <w:pStyle w:val="Paragrafoelenco"/>
        <w:numPr>
          <w:ilvl w:val="0"/>
          <w:numId w:val="2"/>
        </w:numPr>
        <w:tabs>
          <w:tab w:val="left" w:pos="378"/>
        </w:tabs>
        <w:spacing w:before="177"/>
        <w:ind w:left="378" w:hanging="238"/>
        <w:rPr>
          <w:rFonts w:ascii="Times New Roman"/>
        </w:rPr>
      </w:pPr>
      <w:r>
        <w:t xml:space="preserve">Chi non ha una </w:t>
      </w:r>
      <w:proofErr w:type="spellStart"/>
      <w:r>
        <w:t>Pec</w:t>
      </w:r>
      <w:proofErr w:type="spellEnd"/>
      <w:r>
        <w:t xml:space="preserve"> può inoltrare istanza via mail all’indirizzo </w:t>
      </w:r>
      <w:hyperlink r:id="rId10" w:history="1">
        <w:r w:rsidRPr="009F4AC5">
          <w:rPr>
            <w:rStyle w:val="Collegamentoipertestuale"/>
          </w:rPr>
          <w:t>sociale@comune.pimentel.ca.it</w:t>
        </w:r>
      </w:hyperlink>
    </w:p>
    <w:p w14:paraId="16FAA822" w14:textId="77777777" w:rsidR="00CE35EA" w:rsidRDefault="00CE35EA" w:rsidP="00CE35EA">
      <w:pPr>
        <w:pStyle w:val="Paragrafoelenco"/>
        <w:tabs>
          <w:tab w:val="left" w:pos="378"/>
        </w:tabs>
        <w:spacing w:before="177"/>
        <w:ind w:left="378" w:firstLine="0"/>
        <w:rPr>
          <w:rFonts w:ascii="Times New Roman"/>
        </w:rPr>
      </w:pPr>
    </w:p>
    <w:p w14:paraId="0F9B994D" w14:textId="77777777" w:rsidR="00A70F67" w:rsidRDefault="00A70F67">
      <w:pPr>
        <w:pStyle w:val="Corpotesto"/>
        <w:ind w:left="0"/>
        <w:rPr>
          <w:rFonts w:ascii="Times New Roman"/>
        </w:rPr>
      </w:pPr>
    </w:p>
    <w:p w14:paraId="5F54D43F" w14:textId="77777777" w:rsidR="00A70F67" w:rsidRDefault="00A70F67">
      <w:pPr>
        <w:pStyle w:val="Corpotesto"/>
        <w:spacing w:before="34"/>
        <w:ind w:left="0"/>
        <w:rPr>
          <w:rFonts w:ascii="Times New Roman"/>
        </w:rPr>
      </w:pPr>
    </w:p>
    <w:p w14:paraId="545F5458" w14:textId="77777777" w:rsidR="00A70F67" w:rsidRDefault="00000000">
      <w:pPr>
        <w:pStyle w:val="Titolo1"/>
        <w:jc w:val="both"/>
      </w:pPr>
      <w:r>
        <w:t>ART.</w:t>
      </w:r>
      <w:r>
        <w:rPr>
          <w:spacing w:val="-5"/>
        </w:rPr>
        <w:t xml:space="preserve"> </w:t>
      </w:r>
      <w:r>
        <w:t>5 -</w:t>
      </w:r>
      <w:r>
        <w:rPr>
          <w:spacing w:val="-3"/>
        </w:rPr>
        <w:t xml:space="preserve"> </w:t>
      </w:r>
      <w:r>
        <w:t>MODALITÀ</w:t>
      </w:r>
      <w:r>
        <w:rPr>
          <w:spacing w:val="-1"/>
        </w:rPr>
        <w:t xml:space="preserve"> </w:t>
      </w:r>
      <w:r>
        <w:t>DI</w:t>
      </w:r>
      <w:r>
        <w:rPr>
          <w:spacing w:val="-1"/>
        </w:rPr>
        <w:t xml:space="preserve"> </w:t>
      </w:r>
      <w:r>
        <w:t>INDIVIDUAZIONE</w:t>
      </w:r>
      <w:r>
        <w:rPr>
          <w:spacing w:val="-1"/>
        </w:rPr>
        <w:t xml:space="preserve"> </w:t>
      </w:r>
      <w:r>
        <w:t>DEGLI</w:t>
      </w:r>
      <w:r>
        <w:rPr>
          <w:spacing w:val="-2"/>
        </w:rPr>
        <w:t xml:space="preserve"> </w:t>
      </w:r>
      <w:r>
        <w:t>IDONEI</w:t>
      </w:r>
      <w:r>
        <w:rPr>
          <w:spacing w:val="-3"/>
        </w:rPr>
        <w:t xml:space="preserve"> </w:t>
      </w:r>
      <w:r>
        <w:t>E</w:t>
      </w:r>
      <w:r>
        <w:rPr>
          <w:spacing w:val="-1"/>
        </w:rPr>
        <w:t xml:space="preserve"> </w:t>
      </w:r>
      <w:r>
        <w:t>BENEFICIARI</w:t>
      </w:r>
      <w:r>
        <w:rPr>
          <w:spacing w:val="-1"/>
        </w:rPr>
        <w:t xml:space="preserve"> </w:t>
      </w:r>
      <w:r>
        <w:t>DEL</w:t>
      </w:r>
      <w:r>
        <w:rPr>
          <w:spacing w:val="-2"/>
        </w:rPr>
        <w:t xml:space="preserve"> </w:t>
      </w:r>
      <w:r>
        <w:t>BONUS</w:t>
      </w:r>
      <w:r>
        <w:rPr>
          <w:spacing w:val="-2"/>
        </w:rPr>
        <w:t xml:space="preserve"> INTEGRATIVO</w:t>
      </w:r>
    </w:p>
    <w:p w14:paraId="68339D8A" w14:textId="0E8F7114" w:rsidR="00A70F67" w:rsidRDefault="00000000">
      <w:pPr>
        <w:pStyle w:val="Corpotesto"/>
        <w:ind w:right="147"/>
        <w:jc w:val="both"/>
      </w:pPr>
      <w:r>
        <w:t xml:space="preserve">Il Comune di </w:t>
      </w:r>
      <w:r w:rsidR="0086617D">
        <w:t>Pimentel</w:t>
      </w:r>
      <w:r>
        <w:t xml:space="preserve"> prende in carico le domande pervenute dagli utenti del servizio idrico integrato residenti nel territorio di propria competenza e procede alla verifica dei requisiti di ammissione al BONUS Idrico Integrativo, ovvero:</w:t>
      </w:r>
    </w:p>
    <w:p w14:paraId="1F2FB4B7" w14:textId="77777777" w:rsidR="00A70F67" w:rsidRDefault="00000000">
      <w:pPr>
        <w:pStyle w:val="Paragrafoelenco"/>
        <w:numPr>
          <w:ilvl w:val="1"/>
          <w:numId w:val="2"/>
        </w:numPr>
        <w:tabs>
          <w:tab w:val="left" w:pos="1133"/>
        </w:tabs>
        <w:spacing w:line="292" w:lineRule="exact"/>
        <w:ind w:left="1133" w:hanging="284"/>
        <w:rPr>
          <w:sz w:val="24"/>
        </w:rPr>
      </w:pPr>
      <w:r>
        <w:rPr>
          <w:sz w:val="24"/>
        </w:rPr>
        <w:t>il</w:t>
      </w:r>
      <w:r>
        <w:rPr>
          <w:spacing w:val="-3"/>
          <w:sz w:val="24"/>
        </w:rPr>
        <w:t xml:space="preserve"> </w:t>
      </w:r>
      <w:r>
        <w:rPr>
          <w:sz w:val="24"/>
        </w:rPr>
        <w:t>rispetto</w:t>
      </w:r>
      <w:r>
        <w:rPr>
          <w:spacing w:val="-4"/>
          <w:sz w:val="24"/>
        </w:rPr>
        <w:t xml:space="preserve"> </w:t>
      </w:r>
      <w:r>
        <w:rPr>
          <w:sz w:val="24"/>
        </w:rPr>
        <w:t>della</w:t>
      </w:r>
      <w:r>
        <w:rPr>
          <w:spacing w:val="-3"/>
          <w:sz w:val="24"/>
        </w:rPr>
        <w:t xml:space="preserve"> </w:t>
      </w:r>
      <w:r>
        <w:rPr>
          <w:sz w:val="24"/>
        </w:rPr>
        <w:t>soglia</w:t>
      </w:r>
      <w:r>
        <w:rPr>
          <w:spacing w:val="-4"/>
          <w:sz w:val="24"/>
        </w:rPr>
        <w:t xml:space="preserve"> </w:t>
      </w:r>
      <w:r>
        <w:rPr>
          <w:sz w:val="24"/>
        </w:rPr>
        <w:t>ISEE</w:t>
      </w:r>
      <w:r>
        <w:rPr>
          <w:spacing w:val="-1"/>
          <w:sz w:val="24"/>
        </w:rPr>
        <w:t xml:space="preserve"> </w:t>
      </w:r>
      <w:r>
        <w:rPr>
          <w:sz w:val="24"/>
        </w:rPr>
        <w:t>prevista</w:t>
      </w:r>
      <w:r>
        <w:rPr>
          <w:spacing w:val="-3"/>
          <w:sz w:val="24"/>
        </w:rPr>
        <w:t xml:space="preserve"> </w:t>
      </w:r>
      <w:r>
        <w:rPr>
          <w:sz w:val="24"/>
        </w:rPr>
        <w:t>all’art.</w:t>
      </w:r>
      <w:r>
        <w:rPr>
          <w:spacing w:val="-5"/>
          <w:sz w:val="24"/>
        </w:rPr>
        <w:t xml:space="preserve"> 1;</w:t>
      </w:r>
    </w:p>
    <w:p w14:paraId="04349472" w14:textId="77777777" w:rsidR="00A70F67" w:rsidRDefault="00000000">
      <w:pPr>
        <w:pStyle w:val="Paragrafoelenco"/>
        <w:numPr>
          <w:ilvl w:val="1"/>
          <w:numId w:val="2"/>
        </w:numPr>
        <w:tabs>
          <w:tab w:val="left" w:pos="1123"/>
        </w:tabs>
        <w:spacing w:before="2"/>
        <w:ind w:left="849" w:right="150" w:firstLine="0"/>
        <w:rPr>
          <w:sz w:val="24"/>
        </w:rPr>
      </w:pPr>
      <w:r>
        <w:rPr>
          <w:sz w:val="24"/>
        </w:rPr>
        <w:t>la</w:t>
      </w:r>
      <w:r>
        <w:rPr>
          <w:spacing w:val="29"/>
          <w:sz w:val="24"/>
        </w:rPr>
        <w:t xml:space="preserve"> </w:t>
      </w:r>
      <w:r>
        <w:rPr>
          <w:sz w:val="24"/>
        </w:rPr>
        <w:t>residenza</w:t>
      </w:r>
      <w:r>
        <w:rPr>
          <w:spacing w:val="29"/>
          <w:sz w:val="24"/>
        </w:rPr>
        <w:t xml:space="preserve"> </w:t>
      </w:r>
      <w:r>
        <w:rPr>
          <w:sz w:val="24"/>
        </w:rPr>
        <w:t>del</w:t>
      </w:r>
      <w:r>
        <w:rPr>
          <w:spacing w:val="30"/>
          <w:sz w:val="24"/>
        </w:rPr>
        <w:t xml:space="preserve"> </w:t>
      </w:r>
      <w:r>
        <w:rPr>
          <w:sz w:val="24"/>
        </w:rPr>
        <w:t>richiedente</w:t>
      </w:r>
      <w:r>
        <w:rPr>
          <w:spacing w:val="30"/>
          <w:sz w:val="24"/>
        </w:rPr>
        <w:t xml:space="preserve"> </w:t>
      </w:r>
      <w:r>
        <w:rPr>
          <w:sz w:val="24"/>
        </w:rPr>
        <w:t>presso</w:t>
      </w:r>
      <w:r>
        <w:rPr>
          <w:spacing w:val="32"/>
          <w:sz w:val="24"/>
        </w:rPr>
        <w:t xml:space="preserve"> </w:t>
      </w:r>
      <w:r>
        <w:rPr>
          <w:sz w:val="24"/>
        </w:rPr>
        <w:t>il</w:t>
      </w:r>
      <w:r>
        <w:rPr>
          <w:spacing w:val="29"/>
          <w:sz w:val="24"/>
        </w:rPr>
        <w:t xml:space="preserve"> </w:t>
      </w:r>
      <w:r>
        <w:rPr>
          <w:sz w:val="24"/>
        </w:rPr>
        <w:t>punto</w:t>
      </w:r>
      <w:r>
        <w:rPr>
          <w:spacing w:val="27"/>
          <w:sz w:val="24"/>
        </w:rPr>
        <w:t xml:space="preserve"> </w:t>
      </w:r>
      <w:r>
        <w:rPr>
          <w:sz w:val="24"/>
        </w:rPr>
        <w:t>di</w:t>
      </w:r>
      <w:r>
        <w:rPr>
          <w:spacing w:val="29"/>
          <w:sz w:val="24"/>
        </w:rPr>
        <w:t xml:space="preserve"> </w:t>
      </w:r>
      <w:r>
        <w:rPr>
          <w:sz w:val="24"/>
        </w:rPr>
        <w:t>fornitura</w:t>
      </w:r>
      <w:r>
        <w:rPr>
          <w:spacing w:val="32"/>
          <w:sz w:val="24"/>
        </w:rPr>
        <w:t xml:space="preserve"> </w:t>
      </w:r>
      <w:r>
        <w:rPr>
          <w:sz w:val="24"/>
        </w:rPr>
        <w:t>indicato</w:t>
      </w:r>
      <w:r>
        <w:rPr>
          <w:spacing w:val="32"/>
          <w:sz w:val="24"/>
        </w:rPr>
        <w:t xml:space="preserve"> </w:t>
      </w:r>
      <w:r>
        <w:rPr>
          <w:sz w:val="24"/>
        </w:rPr>
        <w:t>in</w:t>
      </w:r>
      <w:r>
        <w:rPr>
          <w:spacing w:val="30"/>
          <w:sz w:val="24"/>
        </w:rPr>
        <w:t xml:space="preserve"> </w:t>
      </w:r>
      <w:r>
        <w:rPr>
          <w:sz w:val="24"/>
        </w:rPr>
        <w:t>bolletta</w:t>
      </w:r>
      <w:r>
        <w:rPr>
          <w:spacing w:val="29"/>
          <w:sz w:val="24"/>
        </w:rPr>
        <w:t xml:space="preserve"> </w:t>
      </w:r>
      <w:r>
        <w:rPr>
          <w:sz w:val="24"/>
        </w:rPr>
        <w:t>o</w:t>
      </w:r>
      <w:r>
        <w:rPr>
          <w:spacing w:val="30"/>
          <w:sz w:val="24"/>
        </w:rPr>
        <w:t xml:space="preserve"> </w:t>
      </w:r>
      <w:r>
        <w:rPr>
          <w:sz w:val="24"/>
        </w:rPr>
        <w:t>ad</w:t>
      </w:r>
      <w:r>
        <w:rPr>
          <w:spacing w:val="31"/>
          <w:sz w:val="24"/>
        </w:rPr>
        <w:t xml:space="preserve"> </w:t>
      </w:r>
      <w:r>
        <w:rPr>
          <w:sz w:val="24"/>
        </w:rPr>
        <w:t xml:space="preserve">esso </w:t>
      </w:r>
      <w:r>
        <w:rPr>
          <w:spacing w:val="-2"/>
          <w:sz w:val="24"/>
        </w:rPr>
        <w:t>riconducibile;</w:t>
      </w:r>
    </w:p>
    <w:p w14:paraId="702F8339" w14:textId="77777777" w:rsidR="00A70F67" w:rsidRDefault="00000000">
      <w:pPr>
        <w:pStyle w:val="Paragrafoelenco"/>
        <w:numPr>
          <w:ilvl w:val="1"/>
          <w:numId w:val="2"/>
        </w:numPr>
        <w:tabs>
          <w:tab w:val="left" w:pos="1090"/>
        </w:tabs>
        <w:ind w:left="849" w:right="148" w:firstLine="0"/>
        <w:rPr>
          <w:sz w:val="24"/>
        </w:rPr>
      </w:pPr>
      <w:r>
        <w:rPr>
          <w:sz w:val="24"/>
        </w:rPr>
        <w:t>la natura residenziale della fornitura indicata in bolletta (tariffa Domestico residente o</w:t>
      </w:r>
      <w:r>
        <w:rPr>
          <w:spacing w:val="80"/>
          <w:sz w:val="24"/>
        </w:rPr>
        <w:t xml:space="preserve"> </w:t>
      </w:r>
      <w:r>
        <w:rPr>
          <w:spacing w:val="-2"/>
          <w:sz w:val="24"/>
        </w:rPr>
        <w:t>Condominiale);</w:t>
      </w:r>
    </w:p>
    <w:p w14:paraId="69CA092E" w14:textId="77777777" w:rsidR="00A70F67" w:rsidRDefault="00000000">
      <w:pPr>
        <w:pStyle w:val="Paragrafoelenco"/>
        <w:numPr>
          <w:ilvl w:val="1"/>
          <w:numId w:val="2"/>
        </w:numPr>
        <w:tabs>
          <w:tab w:val="left" w:pos="1121"/>
        </w:tabs>
        <w:spacing w:line="293" w:lineRule="exact"/>
        <w:ind w:left="1121" w:hanging="272"/>
        <w:rPr>
          <w:sz w:val="24"/>
        </w:rPr>
      </w:pPr>
      <w:r>
        <w:rPr>
          <w:sz w:val="24"/>
        </w:rPr>
        <w:t>l'’appartenenza</w:t>
      </w:r>
      <w:r>
        <w:rPr>
          <w:spacing w:val="23"/>
          <w:sz w:val="24"/>
        </w:rPr>
        <w:t xml:space="preserve"> </w:t>
      </w:r>
      <w:r>
        <w:rPr>
          <w:sz w:val="24"/>
        </w:rPr>
        <w:t>del</w:t>
      </w:r>
      <w:r>
        <w:rPr>
          <w:spacing w:val="27"/>
          <w:sz w:val="24"/>
        </w:rPr>
        <w:t xml:space="preserve"> </w:t>
      </w:r>
      <w:r>
        <w:rPr>
          <w:sz w:val="24"/>
        </w:rPr>
        <w:t>soggetto</w:t>
      </w:r>
      <w:r>
        <w:rPr>
          <w:spacing w:val="26"/>
          <w:sz w:val="24"/>
        </w:rPr>
        <w:t xml:space="preserve"> </w:t>
      </w:r>
      <w:r>
        <w:rPr>
          <w:sz w:val="24"/>
        </w:rPr>
        <w:t>richiedente</w:t>
      </w:r>
      <w:r>
        <w:rPr>
          <w:spacing w:val="27"/>
          <w:sz w:val="24"/>
        </w:rPr>
        <w:t xml:space="preserve"> </w:t>
      </w:r>
      <w:r>
        <w:rPr>
          <w:sz w:val="24"/>
        </w:rPr>
        <w:t>al</w:t>
      </w:r>
      <w:r>
        <w:rPr>
          <w:spacing w:val="23"/>
          <w:sz w:val="24"/>
        </w:rPr>
        <w:t xml:space="preserve"> </w:t>
      </w:r>
      <w:r>
        <w:rPr>
          <w:sz w:val="24"/>
        </w:rPr>
        <w:t>nucleo</w:t>
      </w:r>
      <w:r>
        <w:rPr>
          <w:spacing w:val="25"/>
          <w:sz w:val="24"/>
        </w:rPr>
        <w:t xml:space="preserve"> </w:t>
      </w:r>
      <w:r>
        <w:rPr>
          <w:sz w:val="24"/>
        </w:rPr>
        <w:t>familiare</w:t>
      </w:r>
      <w:r>
        <w:rPr>
          <w:spacing w:val="26"/>
          <w:sz w:val="24"/>
        </w:rPr>
        <w:t xml:space="preserve"> </w:t>
      </w:r>
      <w:r>
        <w:rPr>
          <w:sz w:val="24"/>
        </w:rPr>
        <w:t>ISEE</w:t>
      </w:r>
      <w:r>
        <w:rPr>
          <w:spacing w:val="24"/>
          <w:sz w:val="24"/>
        </w:rPr>
        <w:t xml:space="preserve"> </w:t>
      </w:r>
      <w:r>
        <w:rPr>
          <w:sz w:val="24"/>
        </w:rPr>
        <w:t>dell’intestatario</w:t>
      </w:r>
      <w:r>
        <w:rPr>
          <w:spacing w:val="24"/>
          <w:sz w:val="24"/>
        </w:rPr>
        <w:t xml:space="preserve"> </w:t>
      </w:r>
      <w:r>
        <w:rPr>
          <w:spacing w:val="-2"/>
          <w:sz w:val="24"/>
        </w:rPr>
        <w:t>della</w:t>
      </w:r>
    </w:p>
    <w:p w14:paraId="06CF2413" w14:textId="77777777" w:rsidR="00A70F67" w:rsidRDefault="00000000">
      <w:pPr>
        <w:pStyle w:val="Corpotesto"/>
        <w:ind w:left="849"/>
      </w:pPr>
      <w:r>
        <w:t>fornitura</w:t>
      </w:r>
      <w:r>
        <w:rPr>
          <w:spacing w:val="-3"/>
        </w:rPr>
        <w:t xml:space="preserve"> </w:t>
      </w:r>
      <w:r>
        <w:t>(in</w:t>
      </w:r>
      <w:r>
        <w:rPr>
          <w:spacing w:val="-5"/>
        </w:rPr>
        <w:t xml:space="preserve"> </w:t>
      </w:r>
      <w:r>
        <w:t>caso</w:t>
      </w:r>
      <w:r>
        <w:rPr>
          <w:spacing w:val="-2"/>
        </w:rPr>
        <w:t xml:space="preserve"> </w:t>
      </w:r>
      <w:r>
        <w:t>di</w:t>
      </w:r>
      <w:r>
        <w:rPr>
          <w:spacing w:val="-5"/>
        </w:rPr>
        <w:t xml:space="preserve"> </w:t>
      </w:r>
      <w:r>
        <w:t>utenza</w:t>
      </w:r>
      <w:r>
        <w:rPr>
          <w:spacing w:val="-3"/>
        </w:rPr>
        <w:t xml:space="preserve"> </w:t>
      </w:r>
      <w:r>
        <w:t>diretta</w:t>
      </w:r>
      <w:r>
        <w:rPr>
          <w:spacing w:val="-5"/>
        </w:rPr>
        <w:t xml:space="preserve"> </w:t>
      </w:r>
      <w:r>
        <w:t>o</w:t>
      </w:r>
      <w:r>
        <w:rPr>
          <w:spacing w:val="-1"/>
        </w:rPr>
        <w:t xml:space="preserve"> </w:t>
      </w:r>
      <w:r>
        <w:rPr>
          <w:spacing w:val="-2"/>
        </w:rPr>
        <w:t>indiretta).</w:t>
      </w:r>
    </w:p>
    <w:p w14:paraId="53A791C4" w14:textId="77777777" w:rsidR="00A70F67" w:rsidRDefault="00A70F67">
      <w:pPr>
        <w:pStyle w:val="Corpotesto"/>
        <w:ind w:left="0"/>
      </w:pPr>
    </w:p>
    <w:p w14:paraId="5E8FF421" w14:textId="77777777" w:rsidR="00A70F67" w:rsidRDefault="00000000">
      <w:pPr>
        <w:pStyle w:val="Corpotesto"/>
        <w:ind w:right="138"/>
        <w:jc w:val="both"/>
      </w:pPr>
      <w:r>
        <w:t>A conclusione dell'istruttoria, il Comune approva con proprio provvedimento l’elenco provvisorio degli idonei e beneficiari residenti presso il proprio territorio e provvede alla pubblicazione dello stesso all'albo pretorio online del proprio Ente. Decorsi i termini di pubblicazione, il Comune</w:t>
      </w:r>
      <w:r>
        <w:rPr>
          <w:spacing w:val="80"/>
        </w:rPr>
        <w:t xml:space="preserve"> </w:t>
      </w:r>
      <w:r>
        <w:t xml:space="preserve">redige l'elenco dei beneficiari definitivo, che avrà cura di trasmettere all'EGAS, sia in formato pdf che </w:t>
      </w:r>
      <w:proofErr w:type="spellStart"/>
      <w:r>
        <w:t>xls</w:t>
      </w:r>
      <w:proofErr w:type="spellEnd"/>
      <w:r>
        <w:t xml:space="preserve">, unitamente all'atto di approvazione entro il giorno 30.07.2026 all’indirizzo PEC </w:t>
      </w:r>
      <w:hyperlink r:id="rId11">
        <w:r w:rsidR="00A70F67">
          <w:t>protocollo@pec.egas.sardegna.it.</w:t>
        </w:r>
      </w:hyperlink>
      <w:r>
        <w:t xml:space="preserve"> Successivamente, l'EGAS recepisce gli elenchi degli idonei e beneficiari trasmessi dai comuni e, con propria determinazione dirigenziale, ne prende atto e comunica le risultanze al</w:t>
      </w:r>
      <w:r>
        <w:rPr>
          <w:spacing w:val="-2"/>
        </w:rPr>
        <w:t xml:space="preserve"> </w:t>
      </w:r>
      <w:r>
        <w:t xml:space="preserve">Gestore Abbanoa </w:t>
      </w:r>
      <w:proofErr w:type="spellStart"/>
      <w:r>
        <w:t>SpA</w:t>
      </w:r>
      <w:proofErr w:type="spellEnd"/>
      <w:r>
        <w:t xml:space="preserve"> al</w:t>
      </w:r>
      <w:r>
        <w:rPr>
          <w:spacing w:val="-1"/>
        </w:rPr>
        <w:t xml:space="preserve"> </w:t>
      </w:r>
      <w:r>
        <w:t>quale spetta il compito</w:t>
      </w:r>
      <w:r>
        <w:rPr>
          <w:spacing w:val="-1"/>
        </w:rPr>
        <w:t xml:space="preserve"> </w:t>
      </w:r>
      <w:r>
        <w:t>di erogare l'agevolazione tariffaria agli aventi diritto.</w:t>
      </w:r>
    </w:p>
    <w:p w14:paraId="53956D5B" w14:textId="77777777" w:rsidR="00A70F67" w:rsidRDefault="00A70F67">
      <w:pPr>
        <w:pStyle w:val="Corpotesto"/>
        <w:ind w:left="0"/>
      </w:pPr>
    </w:p>
    <w:p w14:paraId="26910DF5" w14:textId="77777777" w:rsidR="00A70F67" w:rsidRDefault="00A70F67">
      <w:pPr>
        <w:pStyle w:val="Corpotesto"/>
        <w:spacing w:before="1"/>
        <w:ind w:left="0"/>
      </w:pPr>
    </w:p>
    <w:p w14:paraId="25D137F0" w14:textId="77777777" w:rsidR="00A70F67" w:rsidRDefault="00000000">
      <w:pPr>
        <w:pStyle w:val="Titolo1"/>
        <w:jc w:val="both"/>
      </w:pPr>
      <w:r>
        <w:t>ART.</w:t>
      </w:r>
      <w:r>
        <w:rPr>
          <w:spacing w:val="-3"/>
        </w:rPr>
        <w:t xml:space="preserve"> </w:t>
      </w:r>
      <w:r>
        <w:t>6 -</w:t>
      </w:r>
      <w:r>
        <w:rPr>
          <w:spacing w:val="-3"/>
        </w:rPr>
        <w:t xml:space="preserve"> </w:t>
      </w:r>
      <w:r>
        <w:t>EROGAZIONE</w:t>
      </w:r>
      <w:r>
        <w:rPr>
          <w:spacing w:val="-1"/>
        </w:rPr>
        <w:t xml:space="preserve"> </w:t>
      </w:r>
      <w:r>
        <w:t>DEL</w:t>
      </w:r>
      <w:r>
        <w:rPr>
          <w:spacing w:val="-2"/>
        </w:rPr>
        <w:t xml:space="preserve"> </w:t>
      </w:r>
      <w:r>
        <w:t>BONUS</w:t>
      </w:r>
      <w:r>
        <w:rPr>
          <w:spacing w:val="-2"/>
        </w:rPr>
        <w:t xml:space="preserve"> INTEGRATIVO</w:t>
      </w:r>
    </w:p>
    <w:p w14:paraId="665BB40C" w14:textId="77777777" w:rsidR="00A70F67" w:rsidRDefault="00000000">
      <w:pPr>
        <w:pStyle w:val="Corpotesto"/>
        <w:jc w:val="both"/>
      </w:pPr>
      <w:r>
        <w:t>Il</w:t>
      </w:r>
      <w:r>
        <w:rPr>
          <w:spacing w:val="2"/>
        </w:rPr>
        <w:t xml:space="preserve"> </w:t>
      </w:r>
      <w:r>
        <w:t>Gestore</w:t>
      </w:r>
      <w:r>
        <w:rPr>
          <w:spacing w:val="4"/>
        </w:rPr>
        <w:t xml:space="preserve"> </w:t>
      </w:r>
      <w:r>
        <w:t>eroga,</w:t>
      </w:r>
      <w:r>
        <w:rPr>
          <w:spacing w:val="2"/>
        </w:rPr>
        <w:t xml:space="preserve"> </w:t>
      </w:r>
      <w:r>
        <w:t>il</w:t>
      </w:r>
      <w:r>
        <w:rPr>
          <w:spacing w:val="3"/>
        </w:rPr>
        <w:t xml:space="preserve"> </w:t>
      </w:r>
      <w:r>
        <w:t>BONUS</w:t>
      </w:r>
      <w:r>
        <w:rPr>
          <w:spacing w:val="5"/>
        </w:rPr>
        <w:t xml:space="preserve"> </w:t>
      </w:r>
      <w:r>
        <w:t>Idrico</w:t>
      </w:r>
      <w:r>
        <w:rPr>
          <w:spacing w:val="2"/>
        </w:rPr>
        <w:t xml:space="preserve"> </w:t>
      </w:r>
      <w:r>
        <w:t>Integrativo</w:t>
      </w:r>
      <w:r>
        <w:rPr>
          <w:spacing w:val="3"/>
        </w:rPr>
        <w:t xml:space="preserve"> </w:t>
      </w:r>
      <w:r>
        <w:t>agli</w:t>
      </w:r>
      <w:r>
        <w:rPr>
          <w:spacing w:val="3"/>
        </w:rPr>
        <w:t xml:space="preserve"> </w:t>
      </w:r>
      <w:r>
        <w:t>utenti</w:t>
      </w:r>
      <w:r>
        <w:rPr>
          <w:spacing w:val="2"/>
        </w:rPr>
        <w:t xml:space="preserve"> </w:t>
      </w:r>
      <w:r>
        <w:t>diretti</w:t>
      </w:r>
      <w:r>
        <w:rPr>
          <w:spacing w:val="4"/>
        </w:rPr>
        <w:t xml:space="preserve"> </w:t>
      </w:r>
      <w:r>
        <w:t>e</w:t>
      </w:r>
      <w:r>
        <w:rPr>
          <w:spacing w:val="4"/>
        </w:rPr>
        <w:t xml:space="preserve"> </w:t>
      </w:r>
      <w:r>
        <w:t>indiretti,</w:t>
      </w:r>
      <w:r>
        <w:rPr>
          <w:spacing w:val="1"/>
        </w:rPr>
        <w:t xml:space="preserve"> </w:t>
      </w:r>
      <w:r>
        <w:t>nella</w:t>
      </w:r>
      <w:r>
        <w:rPr>
          <w:spacing w:val="3"/>
        </w:rPr>
        <w:t xml:space="preserve"> </w:t>
      </w:r>
      <w:r>
        <w:t>prima</w:t>
      </w:r>
      <w:r>
        <w:rPr>
          <w:spacing w:val="3"/>
        </w:rPr>
        <w:t xml:space="preserve"> </w:t>
      </w:r>
      <w:r>
        <w:t>bolletta</w:t>
      </w:r>
      <w:r>
        <w:rPr>
          <w:spacing w:val="3"/>
        </w:rPr>
        <w:t xml:space="preserve"> </w:t>
      </w:r>
      <w:r>
        <w:rPr>
          <w:spacing w:val="-2"/>
        </w:rPr>
        <w:t>utile.</w:t>
      </w:r>
    </w:p>
    <w:p w14:paraId="67172399" w14:textId="77777777" w:rsidR="00A70F67" w:rsidRDefault="00000000">
      <w:pPr>
        <w:pStyle w:val="Corpotesto"/>
        <w:jc w:val="both"/>
      </w:pPr>
      <w:r>
        <w:t>L’importo</w:t>
      </w:r>
      <w:r>
        <w:rPr>
          <w:spacing w:val="21"/>
        </w:rPr>
        <w:t xml:space="preserve"> </w:t>
      </w:r>
      <w:r>
        <w:t>del</w:t>
      </w:r>
      <w:r>
        <w:rPr>
          <w:spacing w:val="21"/>
        </w:rPr>
        <w:t xml:space="preserve"> </w:t>
      </w:r>
      <w:r>
        <w:t>BONUS</w:t>
      </w:r>
      <w:r>
        <w:rPr>
          <w:spacing w:val="20"/>
        </w:rPr>
        <w:t xml:space="preserve"> </w:t>
      </w:r>
      <w:r>
        <w:t>Integrativo</w:t>
      </w:r>
      <w:r>
        <w:rPr>
          <w:spacing w:val="21"/>
        </w:rPr>
        <w:t xml:space="preserve"> </w:t>
      </w:r>
      <w:r>
        <w:t>per</w:t>
      </w:r>
      <w:r>
        <w:rPr>
          <w:spacing w:val="21"/>
        </w:rPr>
        <w:t xml:space="preserve"> </w:t>
      </w:r>
      <w:r>
        <w:t>l’utente</w:t>
      </w:r>
      <w:r>
        <w:rPr>
          <w:spacing w:val="21"/>
        </w:rPr>
        <w:t xml:space="preserve"> </w:t>
      </w:r>
      <w:r>
        <w:t>diretto</w:t>
      </w:r>
      <w:r>
        <w:rPr>
          <w:spacing w:val="21"/>
        </w:rPr>
        <w:t xml:space="preserve"> </w:t>
      </w:r>
      <w:r>
        <w:t>deve</w:t>
      </w:r>
      <w:r>
        <w:rPr>
          <w:spacing w:val="21"/>
        </w:rPr>
        <w:t xml:space="preserve"> </w:t>
      </w:r>
      <w:r>
        <w:t>essere</w:t>
      </w:r>
      <w:r>
        <w:rPr>
          <w:spacing w:val="21"/>
        </w:rPr>
        <w:t xml:space="preserve"> </w:t>
      </w:r>
      <w:r>
        <w:t>opportunamente</w:t>
      </w:r>
      <w:r>
        <w:rPr>
          <w:spacing w:val="21"/>
        </w:rPr>
        <w:t xml:space="preserve"> </w:t>
      </w:r>
      <w:r>
        <w:t>segnalato</w:t>
      </w:r>
      <w:r>
        <w:rPr>
          <w:spacing w:val="22"/>
        </w:rPr>
        <w:t xml:space="preserve"> </w:t>
      </w:r>
      <w:r>
        <w:rPr>
          <w:spacing w:val="-5"/>
        </w:rPr>
        <w:t>ed</w:t>
      </w:r>
    </w:p>
    <w:p w14:paraId="7DBD8C5B" w14:textId="77777777" w:rsidR="00A70F67" w:rsidRDefault="00A70F67">
      <w:pPr>
        <w:pStyle w:val="Corpotesto"/>
        <w:jc w:val="both"/>
        <w:sectPr w:rsidR="00A70F67">
          <w:pgSz w:w="11910" w:h="16840"/>
          <w:pgMar w:top="440" w:right="992" w:bottom="280" w:left="992" w:header="720" w:footer="720" w:gutter="0"/>
          <w:cols w:space="720"/>
        </w:sectPr>
      </w:pPr>
    </w:p>
    <w:p w14:paraId="6BBE6ED9" w14:textId="77777777" w:rsidR="00A70F67" w:rsidRDefault="00000000">
      <w:pPr>
        <w:pStyle w:val="Corpotesto"/>
        <w:spacing w:before="41"/>
      </w:pPr>
      <w:r>
        <w:lastRenderedPageBreak/>
        <w:t>individuabile</w:t>
      </w:r>
      <w:r>
        <w:rPr>
          <w:spacing w:val="31"/>
        </w:rPr>
        <w:t xml:space="preserve"> </w:t>
      </w:r>
      <w:r>
        <w:t>nella</w:t>
      </w:r>
      <w:r>
        <w:rPr>
          <w:spacing w:val="31"/>
        </w:rPr>
        <w:t xml:space="preserve"> </w:t>
      </w:r>
      <w:r>
        <w:t>bolletta</w:t>
      </w:r>
      <w:r>
        <w:rPr>
          <w:spacing w:val="31"/>
        </w:rPr>
        <w:t xml:space="preserve"> </w:t>
      </w:r>
      <w:r>
        <w:t>ed</w:t>
      </w:r>
      <w:r>
        <w:rPr>
          <w:spacing w:val="32"/>
        </w:rPr>
        <w:t xml:space="preserve"> </w:t>
      </w:r>
      <w:r>
        <w:t>abbatte</w:t>
      </w:r>
      <w:r>
        <w:rPr>
          <w:spacing w:val="31"/>
        </w:rPr>
        <w:t xml:space="preserve"> </w:t>
      </w:r>
      <w:r>
        <w:t>il</w:t>
      </w:r>
      <w:r>
        <w:rPr>
          <w:spacing w:val="31"/>
        </w:rPr>
        <w:t xml:space="preserve"> </w:t>
      </w:r>
      <w:r>
        <w:t>valore</w:t>
      </w:r>
      <w:r>
        <w:rPr>
          <w:spacing w:val="29"/>
        </w:rPr>
        <w:t xml:space="preserve"> </w:t>
      </w:r>
      <w:r>
        <w:t>dell’importo</w:t>
      </w:r>
      <w:r>
        <w:rPr>
          <w:spacing w:val="34"/>
        </w:rPr>
        <w:t xml:space="preserve"> </w:t>
      </w:r>
      <w:r>
        <w:t>complessivo</w:t>
      </w:r>
      <w:r>
        <w:rPr>
          <w:spacing w:val="34"/>
        </w:rPr>
        <w:t xml:space="preserve"> </w:t>
      </w:r>
      <w:r>
        <w:t>risultante,</w:t>
      </w:r>
      <w:r>
        <w:rPr>
          <w:spacing w:val="31"/>
        </w:rPr>
        <w:t xml:space="preserve"> </w:t>
      </w:r>
      <w:r>
        <w:t>mentre</w:t>
      </w:r>
      <w:r>
        <w:rPr>
          <w:spacing w:val="31"/>
        </w:rPr>
        <w:t xml:space="preserve"> </w:t>
      </w:r>
      <w:r>
        <w:t>per l’utente indiretto sarà evidenziato in apposita comunicazione.</w:t>
      </w:r>
    </w:p>
    <w:p w14:paraId="03AF7B57" w14:textId="4DA059CE" w:rsidR="00A70F67" w:rsidRDefault="0086617D">
      <w:pPr>
        <w:pStyle w:val="Corpotesto"/>
        <w:spacing w:line="293" w:lineRule="exact"/>
      </w:pPr>
      <w:r>
        <w:t>In</w:t>
      </w:r>
      <w:r>
        <w:rPr>
          <w:spacing w:val="-5"/>
        </w:rPr>
        <w:t xml:space="preserve"> </w:t>
      </w:r>
      <w:r>
        <w:t>particolare,</w:t>
      </w:r>
      <w:r>
        <w:rPr>
          <w:spacing w:val="-5"/>
        </w:rPr>
        <w:t xml:space="preserve"> </w:t>
      </w:r>
      <w:r>
        <w:t>per</w:t>
      </w:r>
      <w:r>
        <w:rPr>
          <w:spacing w:val="-3"/>
        </w:rPr>
        <w:t xml:space="preserve"> </w:t>
      </w:r>
      <w:r>
        <w:t>l’utenza</w:t>
      </w:r>
      <w:r>
        <w:rPr>
          <w:spacing w:val="-4"/>
        </w:rPr>
        <w:t xml:space="preserve"> </w:t>
      </w:r>
      <w:r>
        <w:t>diretta</w:t>
      </w:r>
      <w:r>
        <w:rPr>
          <w:spacing w:val="-6"/>
        </w:rPr>
        <w:t xml:space="preserve"> </w:t>
      </w:r>
      <w:r>
        <w:t>l’erogazione</w:t>
      </w:r>
      <w:r>
        <w:rPr>
          <w:spacing w:val="-6"/>
        </w:rPr>
        <w:t xml:space="preserve"> </w:t>
      </w:r>
      <w:r>
        <w:t>avverrà</w:t>
      </w:r>
      <w:r>
        <w:rPr>
          <w:spacing w:val="-3"/>
        </w:rPr>
        <w:t xml:space="preserve"> </w:t>
      </w:r>
      <w:r>
        <w:t>evidenziando</w:t>
      </w:r>
      <w:r>
        <w:rPr>
          <w:spacing w:val="-3"/>
        </w:rPr>
        <w:t xml:space="preserve"> </w:t>
      </w:r>
      <w:r>
        <w:t>in</w:t>
      </w:r>
      <w:r>
        <w:rPr>
          <w:spacing w:val="-4"/>
        </w:rPr>
        <w:t xml:space="preserve"> </w:t>
      </w:r>
      <w:r>
        <w:rPr>
          <w:spacing w:val="-2"/>
        </w:rPr>
        <w:t>bolletta:</w:t>
      </w:r>
    </w:p>
    <w:p w14:paraId="7E1B597F" w14:textId="77777777" w:rsidR="00A70F67" w:rsidRDefault="00000000">
      <w:pPr>
        <w:pStyle w:val="Paragrafoelenco"/>
        <w:numPr>
          <w:ilvl w:val="0"/>
          <w:numId w:val="1"/>
        </w:numPr>
        <w:tabs>
          <w:tab w:val="left" w:pos="368"/>
        </w:tabs>
        <w:ind w:left="368" w:hanging="228"/>
        <w:rPr>
          <w:sz w:val="24"/>
        </w:rPr>
      </w:pPr>
      <w:r>
        <w:rPr>
          <w:sz w:val="24"/>
        </w:rPr>
        <w:t>gli</w:t>
      </w:r>
      <w:r>
        <w:rPr>
          <w:spacing w:val="-6"/>
          <w:sz w:val="24"/>
        </w:rPr>
        <w:t xml:space="preserve"> </w:t>
      </w:r>
      <w:r>
        <w:rPr>
          <w:sz w:val="24"/>
        </w:rPr>
        <w:t>importi</w:t>
      </w:r>
      <w:r>
        <w:rPr>
          <w:spacing w:val="-6"/>
          <w:sz w:val="24"/>
        </w:rPr>
        <w:t xml:space="preserve"> </w:t>
      </w:r>
      <w:r>
        <w:rPr>
          <w:sz w:val="24"/>
        </w:rPr>
        <w:t>derivanti</w:t>
      </w:r>
      <w:r>
        <w:rPr>
          <w:spacing w:val="-6"/>
          <w:sz w:val="24"/>
        </w:rPr>
        <w:t xml:space="preserve"> </w:t>
      </w:r>
      <w:r>
        <w:rPr>
          <w:sz w:val="24"/>
        </w:rPr>
        <w:t>dall’applicazione</w:t>
      </w:r>
      <w:r>
        <w:rPr>
          <w:spacing w:val="-4"/>
          <w:sz w:val="24"/>
        </w:rPr>
        <w:t xml:space="preserve"> </w:t>
      </w:r>
      <w:r>
        <w:rPr>
          <w:sz w:val="24"/>
        </w:rPr>
        <w:t>della</w:t>
      </w:r>
      <w:r>
        <w:rPr>
          <w:spacing w:val="-5"/>
          <w:sz w:val="24"/>
        </w:rPr>
        <w:t xml:space="preserve"> </w:t>
      </w:r>
      <w:r>
        <w:rPr>
          <w:sz w:val="24"/>
        </w:rPr>
        <w:t>tariffa</w:t>
      </w:r>
      <w:r>
        <w:rPr>
          <w:spacing w:val="-4"/>
          <w:sz w:val="24"/>
        </w:rPr>
        <w:t xml:space="preserve"> </w:t>
      </w:r>
      <w:r>
        <w:rPr>
          <w:sz w:val="24"/>
        </w:rPr>
        <w:t>Domestico</w:t>
      </w:r>
      <w:r>
        <w:rPr>
          <w:spacing w:val="-2"/>
          <w:sz w:val="24"/>
        </w:rPr>
        <w:t xml:space="preserve"> Residente;</w:t>
      </w:r>
    </w:p>
    <w:p w14:paraId="7A45535F" w14:textId="77777777" w:rsidR="00A70F67" w:rsidRDefault="00000000">
      <w:pPr>
        <w:pStyle w:val="Paragrafoelenco"/>
        <w:numPr>
          <w:ilvl w:val="0"/>
          <w:numId w:val="1"/>
        </w:numPr>
        <w:tabs>
          <w:tab w:val="left" w:pos="421"/>
        </w:tabs>
        <w:ind w:left="140" w:right="142" w:firstLine="0"/>
        <w:rPr>
          <w:sz w:val="24"/>
        </w:rPr>
      </w:pPr>
      <w:r>
        <w:rPr>
          <w:sz w:val="24"/>
        </w:rPr>
        <w:t>l’importo</w:t>
      </w:r>
      <w:r>
        <w:rPr>
          <w:spacing w:val="36"/>
          <w:sz w:val="24"/>
        </w:rPr>
        <w:t xml:space="preserve"> </w:t>
      </w:r>
      <w:r>
        <w:rPr>
          <w:sz w:val="24"/>
        </w:rPr>
        <w:t>del</w:t>
      </w:r>
      <w:r>
        <w:rPr>
          <w:spacing w:val="38"/>
          <w:sz w:val="24"/>
        </w:rPr>
        <w:t xml:space="preserve"> </w:t>
      </w:r>
      <w:r>
        <w:rPr>
          <w:sz w:val="24"/>
        </w:rPr>
        <w:t>BONUS</w:t>
      </w:r>
      <w:r>
        <w:rPr>
          <w:spacing w:val="35"/>
          <w:sz w:val="24"/>
        </w:rPr>
        <w:t xml:space="preserve"> </w:t>
      </w:r>
      <w:r>
        <w:rPr>
          <w:sz w:val="24"/>
        </w:rPr>
        <w:t>Integrativo</w:t>
      </w:r>
      <w:r>
        <w:rPr>
          <w:spacing w:val="39"/>
          <w:sz w:val="24"/>
        </w:rPr>
        <w:t xml:space="preserve"> </w:t>
      </w:r>
      <w:r>
        <w:rPr>
          <w:sz w:val="24"/>
        </w:rPr>
        <w:t>erogato</w:t>
      </w:r>
      <w:r>
        <w:rPr>
          <w:spacing w:val="36"/>
          <w:sz w:val="24"/>
        </w:rPr>
        <w:t xml:space="preserve"> </w:t>
      </w:r>
      <w:r>
        <w:rPr>
          <w:sz w:val="24"/>
        </w:rPr>
        <w:t>ai</w:t>
      </w:r>
      <w:r>
        <w:rPr>
          <w:spacing w:val="36"/>
          <w:sz w:val="24"/>
        </w:rPr>
        <w:t xml:space="preserve"> </w:t>
      </w:r>
      <w:r>
        <w:rPr>
          <w:sz w:val="24"/>
        </w:rPr>
        <w:t>sensi</w:t>
      </w:r>
      <w:r>
        <w:rPr>
          <w:spacing w:val="35"/>
          <w:sz w:val="24"/>
        </w:rPr>
        <w:t xml:space="preserve"> </w:t>
      </w:r>
      <w:r>
        <w:rPr>
          <w:sz w:val="24"/>
        </w:rPr>
        <w:t>del</w:t>
      </w:r>
      <w:r>
        <w:rPr>
          <w:spacing w:val="36"/>
          <w:sz w:val="24"/>
        </w:rPr>
        <w:t xml:space="preserve"> </w:t>
      </w:r>
      <w:r>
        <w:rPr>
          <w:sz w:val="24"/>
        </w:rPr>
        <w:t>Regolamento</w:t>
      </w:r>
      <w:r>
        <w:rPr>
          <w:spacing w:val="36"/>
          <w:sz w:val="24"/>
        </w:rPr>
        <w:t xml:space="preserve"> </w:t>
      </w:r>
      <w:r>
        <w:rPr>
          <w:sz w:val="24"/>
        </w:rPr>
        <w:t>EGAS</w:t>
      </w:r>
      <w:r>
        <w:rPr>
          <w:spacing w:val="38"/>
          <w:sz w:val="24"/>
        </w:rPr>
        <w:t xml:space="preserve"> </w:t>
      </w:r>
      <w:r>
        <w:rPr>
          <w:sz w:val="24"/>
        </w:rPr>
        <w:t>per</w:t>
      </w:r>
      <w:r>
        <w:rPr>
          <w:spacing w:val="36"/>
          <w:sz w:val="24"/>
        </w:rPr>
        <w:t xml:space="preserve"> </w:t>
      </w:r>
      <w:r>
        <w:rPr>
          <w:sz w:val="24"/>
        </w:rPr>
        <w:t>la</w:t>
      </w:r>
      <w:r>
        <w:rPr>
          <w:spacing w:val="36"/>
          <w:sz w:val="24"/>
        </w:rPr>
        <w:t xml:space="preserve"> </w:t>
      </w:r>
      <w:r>
        <w:rPr>
          <w:sz w:val="24"/>
        </w:rPr>
        <w:t>competenza della bolletta;</w:t>
      </w:r>
    </w:p>
    <w:p w14:paraId="509C55A0" w14:textId="77777777" w:rsidR="00A70F67" w:rsidRDefault="00000000">
      <w:pPr>
        <w:pStyle w:val="Paragrafoelenco"/>
        <w:numPr>
          <w:ilvl w:val="0"/>
          <w:numId w:val="1"/>
        </w:numPr>
        <w:tabs>
          <w:tab w:val="left" w:pos="354"/>
        </w:tabs>
        <w:spacing w:line="293" w:lineRule="exact"/>
        <w:ind w:left="354" w:hanging="214"/>
        <w:rPr>
          <w:sz w:val="24"/>
        </w:rPr>
      </w:pPr>
      <w:r>
        <w:rPr>
          <w:sz w:val="24"/>
        </w:rPr>
        <w:t>l’importo</w:t>
      </w:r>
      <w:r>
        <w:rPr>
          <w:spacing w:val="-2"/>
          <w:sz w:val="24"/>
        </w:rPr>
        <w:t xml:space="preserve"> </w:t>
      </w:r>
      <w:r>
        <w:rPr>
          <w:sz w:val="24"/>
        </w:rPr>
        <w:t>residuo</w:t>
      </w:r>
      <w:r>
        <w:rPr>
          <w:spacing w:val="-1"/>
          <w:sz w:val="24"/>
        </w:rPr>
        <w:t xml:space="preserve"> </w:t>
      </w:r>
      <w:r>
        <w:rPr>
          <w:sz w:val="24"/>
        </w:rPr>
        <w:t>da</w:t>
      </w:r>
      <w:r>
        <w:rPr>
          <w:spacing w:val="-3"/>
          <w:sz w:val="24"/>
        </w:rPr>
        <w:t xml:space="preserve"> </w:t>
      </w:r>
      <w:r>
        <w:rPr>
          <w:sz w:val="24"/>
        </w:rPr>
        <w:t>pagare,</w:t>
      </w:r>
      <w:r>
        <w:rPr>
          <w:spacing w:val="-2"/>
          <w:sz w:val="24"/>
        </w:rPr>
        <w:t xml:space="preserve"> </w:t>
      </w:r>
      <w:r>
        <w:rPr>
          <w:sz w:val="24"/>
        </w:rPr>
        <w:t>come</w:t>
      </w:r>
      <w:r>
        <w:rPr>
          <w:spacing w:val="-4"/>
          <w:sz w:val="24"/>
        </w:rPr>
        <w:t xml:space="preserve"> </w:t>
      </w:r>
      <w:r>
        <w:rPr>
          <w:sz w:val="24"/>
        </w:rPr>
        <w:t>differenza</w:t>
      </w:r>
      <w:r>
        <w:rPr>
          <w:spacing w:val="-5"/>
          <w:sz w:val="24"/>
        </w:rPr>
        <w:t xml:space="preserve"> </w:t>
      </w:r>
      <w:r>
        <w:rPr>
          <w:sz w:val="24"/>
        </w:rPr>
        <w:t>tra</w:t>
      </w:r>
      <w:r>
        <w:rPr>
          <w:spacing w:val="-1"/>
          <w:sz w:val="24"/>
        </w:rPr>
        <w:t xml:space="preserve"> </w:t>
      </w:r>
      <w:r>
        <w:rPr>
          <w:sz w:val="24"/>
        </w:rPr>
        <w:t>i</w:t>
      </w:r>
      <w:r>
        <w:rPr>
          <w:spacing w:val="-4"/>
          <w:sz w:val="24"/>
        </w:rPr>
        <w:t xml:space="preserve"> </w:t>
      </w:r>
      <w:r>
        <w:rPr>
          <w:sz w:val="24"/>
        </w:rPr>
        <w:t>due</w:t>
      </w:r>
      <w:r>
        <w:rPr>
          <w:spacing w:val="-4"/>
          <w:sz w:val="24"/>
        </w:rPr>
        <w:t xml:space="preserve"> </w:t>
      </w:r>
      <w:r>
        <w:rPr>
          <w:spacing w:val="-2"/>
          <w:sz w:val="24"/>
        </w:rPr>
        <w:t>precedenti.</w:t>
      </w:r>
    </w:p>
    <w:p w14:paraId="188DCD8B" w14:textId="77777777" w:rsidR="00A70F67" w:rsidRDefault="00A70F67">
      <w:pPr>
        <w:pStyle w:val="Corpotesto"/>
        <w:spacing w:before="2"/>
        <w:ind w:left="0"/>
      </w:pPr>
    </w:p>
    <w:p w14:paraId="13130EFD" w14:textId="77777777" w:rsidR="00A70F67" w:rsidRDefault="00000000">
      <w:pPr>
        <w:pStyle w:val="Titolo1"/>
      </w:pPr>
      <w:r>
        <w:t>ART.</w:t>
      </w:r>
      <w:r>
        <w:rPr>
          <w:spacing w:val="-2"/>
        </w:rPr>
        <w:t xml:space="preserve"> </w:t>
      </w:r>
      <w:r>
        <w:t>7</w:t>
      </w:r>
      <w:r>
        <w:rPr>
          <w:spacing w:val="2"/>
        </w:rPr>
        <w:t xml:space="preserve"> </w:t>
      </w:r>
      <w:r>
        <w:t>-</w:t>
      </w:r>
      <w:r>
        <w:rPr>
          <w:spacing w:val="-1"/>
        </w:rPr>
        <w:t xml:space="preserve"> </w:t>
      </w:r>
      <w:r>
        <w:t>CASI</w:t>
      </w:r>
      <w:r>
        <w:rPr>
          <w:spacing w:val="-2"/>
        </w:rPr>
        <w:t xml:space="preserve"> PARTICOLARI.</w:t>
      </w:r>
    </w:p>
    <w:p w14:paraId="5D32A9F2" w14:textId="77777777" w:rsidR="00A70F67" w:rsidRDefault="00000000">
      <w:pPr>
        <w:pStyle w:val="Corpotesto"/>
      </w:pPr>
      <w:r>
        <w:t>Nel</w:t>
      </w:r>
      <w:r>
        <w:rPr>
          <w:spacing w:val="25"/>
        </w:rPr>
        <w:t xml:space="preserve"> </w:t>
      </w:r>
      <w:r>
        <w:t>caso</w:t>
      </w:r>
      <w:r>
        <w:rPr>
          <w:spacing w:val="25"/>
        </w:rPr>
        <w:t xml:space="preserve"> </w:t>
      </w:r>
      <w:r>
        <w:t>di</w:t>
      </w:r>
      <w:r>
        <w:rPr>
          <w:spacing w:val="24"/>
        </w:rPr>
        <w:t xml:space="preserve"> </w:t>
      </w:r>
      <w:r>
        <w:t>cessazione, voltura,</w:t>
      </w:r>
      <w:r>
        <w:rPr>
          <w:spacing w:val="25"/>
        </w:rPr>
        <w:t xml:space="preserve"> </w:t>
      </w:r>
      <w:r>
        <w:t>subentro,</w:t>
      </w:r>
      <w:r>
        <w:rPr>
          <w:spacing w:val="24"/>
        </w:rPr>
        <w:t xml:space="preserve"> </w:t>
      </w:r>
      <w:r>
        <w:t>la</w:t>
      </w:r>
      <w:r>
        <w:rPr>
          <w:spacing w:val="25"/>
        </w:rPr>
        <w:t xml:space="preserve"> </w:t>
      </w:r>
      <w:r>
        <w:t>misura</w:t>
      </w:r>
      <w:r>
        <w:rPr>
          <w:spacing w:val="25"/>
        </w:rPr>
        <w:t xml:space="preserve"> </w:t>
      </w:r>
      <w:r>
        <w:t>del</w:t>
      </w:r>
      <w:r>
        <w:rPr>
          <w:spacing w:val="30"/>
        </w:rPr>
        <w:t xml:space="preserve"> </w:t>
      </w:r>
      <w:r>
        <w:t>BONUS</w:t>
      </w:r>
      <w:r>
        <w:rPr>
          <w:spacing w:val="24"/>
        </w:rPr>
        <w:t xml:space="preserve"> </w:t>
      </w:r>
      <w:r>
        <w:t>Integrativo</w:t>
      </w:r>
      <w:r>
        <w:rPr>
          <w:spacing w:val="27"/>
        </w:rPr>
        <w:t xml:space="preserve"> </w:t>
      </w:r>
      <w:r>
        <w:t>si</w:t>
      </w:r>
      <w:r>
        <w:rPr>
          <w:spacing w:val="24"/>
        </w:rPr>
        <w:t xml:space="preserve"> </w:t>
      </w:r>
      <w:r>
        <w:t>applicherà,</w:t>
      </w:r>
      <w:r>
        <w:rPr>
          <w:spacing w:val="25"/>
        </w:rPr>
        <w:t xml:space="preserve"> </w:t>
      </w:r>
      <w:r>
        <w:t>in</w:t>
      </w:r>
      <w:r>
        <w:rPr>
          <w:spacing w:val="23"/>
        </w:rPr>
        <w:t xml:space="preserve"> </w:t>
      </w:r>
      <w:r>
        <w:t>ogni caso, secondo i seguenti criteri:</w:t>
      </w:r>
    </w:p>
    <w:p w14:paraId="7BAE7EEE" w14:textId="77777777" w:rsidR="00A70F67" w:rsidRDefault="00000000">
      <w:pPr>
        <w:pStyle w:val="Corpotesto"/>
        <w:spacing w:line="292" w:lineRule="exact"/>
      </w:pPr>
      <w:r>
        <w:t>Nel</w:t>
      </w:r>
      <w:r>
        <w:rPr>
          <w:spacing w:val="-1"/>
        </w:rPr>
        <w:t xml:space="preserve"> </w:t>
      </w:r>
      <w:r>
        <w:t>caso</w:t>
      </w:r>
      <w:r>
        <w:rPr>
          <w:spacing w:val="-1"/>
        </w:rPr>
        <w:t xml:space="preserve"> </w:t>
      </w:r>
      <w:r>
        <w:t>di</w:t>
      </w:r>
      <w:r>
        <w:rPr>
          <w:spacing w:val="-1"/>
        </w:rPr>
        <w:t xml:space="preserve"> </w:t>
      </w:r>
      <w:r>
        <w:rPr>
          <w:spacing w:val="-2"/>
        </w:rPr>
        <w:t>cessazione:</w:t>
      </w:r>
    </w:p>
    <w:p w14:paraId="70485E61" w14:textId="77777777" w:rsidR="00A70F67" w:rsidRDefault="00000000">
      <w:pPr>
        <w:pStyle w:val="Paragrafoelenco"/>
        <w:numPr>
          <w:ilvl w:val="1"/>
          <w:numId w:val="1"/>
        </w:numPr>
        <w:tabs>
          <w:tab w:val="left" w:pos="861"/>
        </w:tabs>
        <w:ind w:right="141"/>
        <w:rPr>
          <w:sz w:val="24"/>
        </w:rPr>
      </w:pPr>
      <w:r>
        <w:rPr>
          <w:sz w:val="24"/>
        </w:rPr>
        <w:t>il</w:t>
      </w:r>
      <w:r>
        <w:rPr>
          <w:spacing w:val="40"/>
          <w:sz w:val="24"/>
        </w:rPr>
        <w:t xml:space="preserve"> </w:t>
      </w:r>
      <w:r>
        <w:rPr>
          <w:sz w:val="24"/>
        </w:rPr>
        <w:t>Gestore</w:t>
      </w:r>
      <w:r>
        <w:rPr>
          <w:spacing w:val="40"/>
          <w:sz w:val="24"/>
        </w:rPr>
        <w:t xml:space="preserve"> </w:t>
      </w:r>
      <w:r>
        <w:rPr>
          <w:sz w:val="24"/>
        </w:rPr>
        <w:t>sarà</w:t>
      </w:r>
      <w:r>
        <w:rPr>
          <w:spacing w:val="40"/>
          <w:sz w:val="24"/>
        </w:rPr>
        <w:t xml:space="preserve"> </w:t>
      </w:r>
      <w:r>
        <w:rPr>
          <w:sz w:val="24"/>
        </w:rPr>
        <w:t>tenuto</w:t>
      </w:r>
      <w:r>
        <w:rPr>
          <w:spacing w:val="40"/>
          <w:sz w:val="24"/>
        </w:rPr>
        <w:t xml:space="preserve"> </w:t>
      </w:r>
      <w:r>
        <w:rPr>
          <w:sz w:val="24"/>
        </w:rPr>
        <w:t>ad</w:t>
      </w:r>
      <w:r>
        <w:rPr>
          <w:spacing w:val="40"/>
          <w:sz w:val="24"/>
        </w:rPr>
        <w:t xml:space="preserve"> </w:t>
      </w:r>
      <w:r>
        <w:rPr>
          <w:sz w:val="24"/>
        </w:rPr>
        <w:t>erogare</w:t>
      </w:r>
      <w:r>
        <w:rPr>
          <w:spacing w:val="40"/>
          <w:sz w:val="24"/>
        </w:rPr>
        <w:t xml:space="preserve"> </w:t>
      </w:r>
      <w:r>
        <w:rPr>
          <w:sz w:val="24"/>
        </w:rPr>
        <w:t>il</w:t>
      </w:r>
      <w:r>
        <w:rPr>
          <w:spacing w:val="40"/>
          <w:sz w:val="24"/>
        </w:rPr>
        <w:t xml:space="preserve"> </w:t>
      </w:r>
      <w:r>
        <w:rPr>
          <w:sz w:val="24"/>
        </w:rPr>
        <w:t>BONUS</w:t>
      </w:r>
      <w:r>
        <w:rPr>
          <w:spacing w:val="40"/>
          <w:sz w:val="24"/>
        </w:rPr>
        <w:t xml:space="preserve"> </w:t>
      </w:r>
      <w:r>
        <w:rPr>
          <w:sz w:val="24"/>
        </w:rPr>
        <w:t>Integrativo</w:t>
      </w:r>
      <w:r>
        <w:rPr>
          <w:spacing w:val="40"/>
          <w:sz w:val="24"/>
        </w:rPr>
        <w:t xml:space="preserve"> </w:t>
      </w:r>
      <w:r>
        <w:rPr>
          <w:sz w:val="24"/>
        </w:rPr>
        <w:t>nella</w:t>
      </w:r>
      <w:r>
        <w:rPr>
          <w:spacing w:val="40"/>
          <w:sz w:val="24"/>
        </w:rPr>
        <w:t xml:space="preserve"> </w:t>
      </w:r>
      <w:r>
        <w:rPr>
          <w:sz w:val="24"/>
        </w:rPr>
        <w:t>misura</w:t>
      </w:r>
      <w:r>
        <w:rPr>
          <w:spacing w:val="40"/>
          <w:sz w:val="24"/>
        </w:rPr>
        <w:t xml:space="preserve"> </w:t>
      </w:r>
      <w:r>
        <w:rPr>
          <w:sz w:val="24"/>
        </w:rPr>
        <w:t>pari</w:t>
      </w:r>
      <w:r>
        <w:rPr>
          <w:spacing w:val="40"/>
          <w:sz w:val="24"/>
        </w:rPr>
        <w:t xml:space="preserve"> </w:t>
      </w:r>
      <w:r>
        <w:rPr>
          <w:sz w:val="24"/>
        </w:rPr>
        <w:t>alla</w:t>
      </w:r>
      <w:r>
        <w:rPr>
          <w:spacing w:val="40"/>
          <w:sz w:val="24"/>
        </w:rPr>
        <w:t xml:space="preserve"> </w:t>
      </w:r>
      <w:r>
        <w:rPr>
          <w:sz w:val="24"/>
        </w:rPr>
        <w:t>porzione d'anno in cui l'utenza è stata attiva nella fattura di chiusura della fornitura.</w:t>
      </w:r>
    </w:p>
    <w:p w14:paraId="23599B10" w14:textId="77777777" w:rsidR="00A70F67" w:rsidRDefault="00000000">
      <w:pPr>
        <w:pStyle w:val="Corpotesto"/>
        <w:spacing w:before="292" w:line="292" w:lineRule="exact"/>
      </w:pPr>
      <w:r>
        <w:t>Nel</w:t>
      </w:r>
      <w:r>
        <w:rPr>
          <w:spacing w:val="-1"/>
        </w:rPr>
        <w:t xml:space="preserve"> </w:t>
      </w:r>
      <w:r>
        <w:t>caso</w:t>
      </w:r>
      <w:r>
        <w:rPr>
          <w:spacing w:val="-3"/>
        </w:rPr>
        <w:t xml:space="preserve"> </w:t>
      </w:r>
      <w:r>
        <w:t>di</w:t>
      </w:r>
      <w:r>
        <w:rPr>
          <w:spacing w:val="-2"/>
        </w:rPr>
        <w:t xml:space="preserve"> </w:t>
      </w:r>
      <w:r>
        <w:t>voltura</w:t>
      </w:r>
      <w:r>
        <w:rPr>
          <w:spacing w:val="-1"/>
        </w:rPr>
        <w:t xml:space="preserve"> </w:t>
      </w:r>
      <w:r>
        <w:t>o</w:t>
      </w:r>
      <w:r>
        <w:rPr>
          <w:spacing w:val="-3"/>
        </w:rPr>
        <w:t xml:space="preserve"> </w:t>
      </w:r>
      <w:r>
        <w:rPr>
          <w:spacing w:val="-2"/>
        </w:rPr>
        <w:t>subentro:</w:t>
      </w:r>
    </w:p>
    <w:p w14:paraId="3F9E76F9" w14:textId="77777777" w:rsidR="00A70F67" w:rsidRDefault="00000000">
      <w:pPr>
        <w:pStyle w:val="Paragrafoelenco"/>
        <w:numPr>
          <w:ilvl w:val="1"/>
          <w:numId w:val="1"/>
        </w:numPr>
        <w:tabs>
          <w:tab w:val="left" w:pos="861"/>
        </w:tabs>
        <w:spacing w:line="242" w:lineRule="auto"/>
        <w:ind w:right="145"/>
        <w:rPr>
          <w:sz w:val="24"/>
        </w:rPr>
      </w:pPr>
      <w:r>
        <w:rPr>
          <w:sz w:val="24"/>
        </w:rPr>
        <w:t>se</w:t>
      </w:r>
      <w:r>
        <w:rPr>
          <w:spacing w:val="79"/>
          <w:sz w:val="24"/>
        </w:rPr>
        <w:t xml:space="preserve"> </w:t>
      </w:r>
      <w:r>
        <w:rPr>
          <w:sz w:val="24"/>
        </w:rPr>
        <w:t>il</w:t>
      </w:r>
      <w:r>
        <w:rPr>
          <w:spacing w:val="78"/>
          <w:sz w:val="24"/>
        </w:rPr>
        <w:t xml:space="preserve"> </w:t>
      </w:r>
      <w:r>
        <w:rPr>
          <w:sz w:val="24"/>
        </w:rPr>
        <w:t>nuovo</w:t>
      </w:r>
      <w:r>
        <w:rPr>
          <w:spacing w:val="79"/>
          <w:sz w:val="24"/>
        </w:rPr>
        <w:t xml:space="preserve"> </w:t>
      </w:r>
      <w:r>
        <w:rPr>
          <w:sz w:val="24"/>
        </w:rPr>
        <w:t>intestatario</w:t>
      </w:r>
      <w:r>
        <w:rPr>
          <w:spacing w:val="79"/>
          <w:sz w:val="24"/>
        </w:rPr>
        <w:t xml:space="preserve"> </w:t>
      </w:r>
      <w:r>
        <w:rPr>
          <w:sz w:val="24"/>
        </w:rPr>
        <w:t>è</w:t>
      </w:r>
      <w:r>
        <w:rPr>
          <w:spacing w:val="79"/>
          <w:sz w:val="24"/>
        </w:rPr>
        <w:t xml:space="preserve"> </w:t>
      </w:r>
      <w:r>
        <w:rPr>
          <w:sz w:val="24"/>
        </w:rPr>
        <w:t>compreso</w:t>
      </w:r>
      <w:r>
        <w:rPr>
          <w:spacing w:val="77"/>
          <w:sz w:val="24"/>
        </w:rPr>
        <w:t xml:space="preserve"> </w:t>
      </w:r>
      <w:r>
        <w:rPr>
          <w:sz w:val="24"/>
        </w:rPr>
        <w:t>nel</w:t>
      </w:r>
      <w:r>
        <w:rPr>
          <w:spacing w:val="77"/>
          <w:sz w:val="24"/>
        </w:rPr>
        <w:t xml:space="preserve"> </w:t>
      </w:r>
      <w:r>
        <w:rPr>
          <w:sz w:val="24"/>
        </w:rPr>
        <w:t>nucleo</w:t>
      </w:r>
      <w:r>
        <w:rPr>
          <w:spacing w:val="79"/>
          <w:sz w:val="24"/>
        </w:rPr>
        <w:t xml:space="preserve"> </w:t>
      </w:r>
      <w:r>
        <w:rPr>
          <w:sz w:val="24"/>
        </w:rPr>
        <w:t>familiare</w:t>
      </w:r>
      <w:r>
        <w:rPr>
          <w:spacing w:val="79"/>
          <w:sz w:val="24"/>
        </w:rPr>
        <w:t xml:space="preserve"> </w:t>
      </w:r>
      <w:r>
        <w:rPr>
          <w:sz w:val="24"/>
        </w:rPr>
        <w:t>ISEE</w:t>
      </w:r>
      <w:r>
        <w:rPr>
          <w:spacing w:val="79"/>
          <w:sz w:val="24"/>
        </w:rPr>
        <w:t xml:space="preserve"> </w:t>
      </w:r>
      <w:r>
        <w:rPr>
          <w:sz w:val="24"/>
        </w:rPr>
        <w:t>agevolato,</w:t>
      </w:r>
      <w:r>
        <w:rPr>
          <w:spacing w:val="77"/>
          <w:sz w:val="24"/>
        </w:rPr>
        <w:t xml:space="preserve"> </w:t>
      </w:r>
      <w:r>
        <w:rPr>
          <w:sz w:val="24"/>
        </w:rPr>
        <w:t>il</w:t>
      </w:r>
      <w:r>
        <w:rPr>
          <w:spacing w:val="78"/>
          <w:sz w:val="24"/>
        </w:rPr>
        <w:t xml:space="preserve"> </w:t>
      </w:r>
      <w:r>
        <w:rPr>
          <w:sz w:val="24"/>
        </w:rPr>
        <w:t>Gestore provvederà ad erogare il BONUS Integrativo.</w:t>
      </w:r>
    </w:p>
    <w:p w14:paraId="3D471735" w14:textId="77777777" w:rsidR="00A70F67" w:rsidRDefault="00000000">
      <w:pPr>
        <w:pStyle w:val="Paragrafoelenco"/>
        <w:numPr>
          <w:ilvl w:val="1"/>
          <w:numId w:val="1"/>
        </w:numPr>
        <w:tabs>
          <w:tab w:val="left" w:pos="861"/>
        </w:tabs>
        <w:ind w:right="147"/>
        <w:rPr>
          <w:sz w:val="24"/>
        </w:rPr>
      </w:pPr>
      <w:r>
        <w:rPr>
          <w:sz w:val="24"/>
        </w:rPr>
        <w:t>se</w:t>
      </w:r>
      <w:r>
        <w:rPr>
          <w:spacing w:val="32"/>
          <w:sz w:val="24"/>
        </w:rPr>
        <w:t xml:space="preserve"> </w:t>
      </w:r>
      <w:r>
        <w:rPr>
          <w:sz w:val="24"/>
        </w:rPr>
        <w:t>il</w:t>
      </w:r>
      <w:r>
        <w:rPr>
          <w:spacing w:val="29"/>
          <w:sz w:val="24"/>
        </w:rPr>
        <w:t xml:space="preserve"> </w:t>
      </w:r>
      <w:r>
        <w:rPr>
          <w:sz w:val="24"/>
        </w:rPr>
        <w:t>nucleo</w:t>
      </w:r>
      <w:r>
        <w:rPr>
          <w:spacing w:val="30"/>
          <w:sz w:val="24"/>
        </w:rPr>
        <w:t xml:space="preserve"> </w:t>
      </w:r>
      <w:r>
        <w:rPr>
          <w:sz w:val="24"/>
        </w:rPr>
        <w:t>ISEE</w:t>
      </w:r>
      <w:r>
        <w:rPr>
          <w:spacing w:val="30"/>
          <w:sz w:val="24"/>
        </w:rPr>
        <w:t xml:space="preserve"> </w:t>
      </w:r>
      <w:r>
        <w:rPr>
          <w:sz w:val="24"/>
        </w:rPr>
        <w:t>agevolato</w:t>
      </w:r>
      <w:r>
        <w:rPr>
          <w:spacing w:val="32"/>
          <w:sz w:val="24"/>
        </w:rPr>
        <w:t xml:space="preserve"> </w:t>
      </w:r>
      <w:r>
        <w:rPr>
          <w:sz w:val="24"/>
        </w:rPr>
        <w:t>assume</w:t>
      </w:r>
      <w:r>
        <w:rPr>
          <w:spacing w:val="30"/>
          <w:sz w:val="24"/>
        </w:rPr>
        <w:t xml:space="preserve"> </w:t>
      </w:r>
      <w:r>
        <w:rPr>
          <w:sz w:val="24"/>
        </w:rPr>
        <w:t>una</w:t>
      </w:r>
      <w:r>
        <w:rPr>
          <w:spacing w:val="29"/>
          <w:sz w:val="24"/>
        </w:rPr>
        <w:t xml:space="preserve"> </w:t>
      </w:r>
      <w:r>
        <w:rPr>
          <w:sz w:val="24"/>
        </w:rPr>
        <w:t>nuova</w:t>
      </w:r>
      <w:r>
        <w:rPr>
          <w:spacing w:val="27"/>
          <w:sz w:val="24"/>
        </w:rPr>
        <w:t xml:space="preserve"> </w:t>
      </w:r>
      <w:r>
        <w:rPr>
          <w:sz w:val="24"/>
        </w:rPr>
        <w:t>utenza</w:t>
      </w:r>
      <w:r>
        <w:rPr>
          <w:spacing w:val="29"/>
          <w:sz w:val="24"/>
        </w:rPr>
        <w:t xml:space="preserve"> </w:t>
      </w:r>
      <w:r>
        <w:rPr>
          <w:sz w:val="24"/>
        </w:rPr>
        <w:t>all'interno</w:t>
      </w:r>
      <w:r>
        <w:rPr>
          <w:spacing w:val="30"/>
          <w:sz w:val="24"/>
        </w:rPr>
        <w:t xml:space="preserve"> </w:t>
      </w:r>
      <w:r>
        <w:rPr>
          <w:sz w:val="24"/>
        </w:rPr>
        <w:t>della</w:t>
      </w:r>
      <w:r>
        <w:rPr>
          <w:spacing w:val="27"/>
          <w:sz w:val="24"/>
        </w:rPr>
        <w:t xml:space="preserve"> </w:t>
      </w:r>
      <w:r>
        <w:rPr>
          <w:sz w:val="24"/>
        </w:rPr>
        <w:t>stessa</w:t>
      </w:r>
      <w:r>
        <w:rPr>
          <w:spacing w:val="32"/>
          <w:sz w:val="24"/>
        </w:rPr>
        <w:t xml:space="preserve"> </w:t>
      </w:r>
      <w:r>
        <w:rPr>
          <w:sz w:val="24"/>
        </w:rPr>
        <w:t>gestione,</w:t>
      </w:r>
      <w:r>
        <w:rPr>
          <w:spacing w:val="32"/>
          <w:sz w:val="24"/>
        </w:rPr>
        <w:t xml:space="preserve"> </w:t>
      </w:r>
      <w:r>
        <w:rPr>
          <w:sz w:val="24"/>
        </w:rPr>
        <w:t>il Gestore provvederà ad erogare il BONUS Integrativo per intero.</w:t>
      </w:r>
    </w:p>
    <w:p w14:paraId="6B52238B" w14:textId="77777777" w:rsidR="00A70F67" w:rsidRDefault="00000000">
      <w:pPr>
        <w:pStyle w:val="Titolo1"/>
        <w:spacing w:before="288"/>
      </w:pPr>
      <w:r>
        <w:t>ART.</w:t>
      </w:r>
      <w:r>
        <w:rPr>
          <w:spacing w:val="-3"/>
        </w:rPr>
        <w:t xml:space="preserve"> </w:t>
      </w:r>
      <w:r>
        <w:t>8</w:t>
      </w:r>
      <w:r>
        <w:rPr>
          <w:spacing w:val="-1"/>
        </w:rPr>
        <w:t xml:space="preserve"> </w:t>
      </w:r>
      <w:r>
        <w:t>-</w:t>
      </w:r>
      <w:r>
        <w:rPr>
          <w:spacing w:val="-2"/>
        </w:rPr>
        <w:t xml:space="preserve"> </w:t>
      </w:r>
      <w:r>
        <w:t>COMPETENZE</w:t>
      </w:r>
      <w:r>
        <w:rPr>
          <w:spacing w:val="-1"/>
        </w:rPr>
        <w:t xml:space="preserve"> </w:t>
      </w:r>
      <w:r>
        <w:t>DEL</w:t>
      </w:r>
      <w:r>
        <w:rPr>
          <w:spacing w:val="-2"/>
        </w:rPr>
        <w:t xml:space="preserve"> COMUNE</w:t>
      </w:r>
    </w:p>
    <w:p w14:paraId="492A7CCA" w14:textId="77777777" w:rsidR="00A70F67" w:rsidRDefault="00000000">
      <w:pPr>
        <w:pStyle w:val="Corpotesto"/>
        <w:spacing w:before="2"/>
        <w:ind w:right="143"/>
        <w:jc w:val="both"/>
      </w:pPr>
      <w:r>
        <w:t>Il Comune è il soggetto deputato allo svolgimento delle funzioni amministrative secondo i principi di</w:t>
      </w:r>
      <w:r>
        <w:rPr>
          <w:spacing w:val="-3"/>
        </w:rPr>
        <w:t xml:space="preserve"> </w:t>
      </w:r>
      <w:r>
        <w:t>sussidiarietà,</w:t>
      </w:r>
      <w:r>
        <w:rPr>
          <w:spacing w:val="-2"/>
        </w:rPr>
        <w:t xml:space="preserve"> </w:t>
      </w:r>
      <w:r>
        <w:t>adeguatezza</w:t>
      </w:r>
      <w:r>
        <w:rPr>
          <w:spacing w:val="-5"/>
        </w:rPr>
        <w:t xml:space="preserve"> </w:t>
      </w:r>
      <w:r>
        <w:t>e</w:t>
      </w:r>
      <w:r>
        <w:rPr>
          <w:spacing w:val="-4"/>
        </w:rPr>
        <w:t xml:space="preserve"> </w:t>
      </w:r>
      <w:r>
        <w:t>differenziazione.</w:t>
      </w:r>
      <w:r>
        <w:rPr>
          <w:spacing w:val="-3"/>
        </w:rPr>
        <w:t xml:space="preserve"> </w:t>
      </w:r>
      <w:r>
        <w:t>Provvede</w:t>
      </w:r>
      <w:r>
        <w:rPr>
          <w:spacing w:val="-2"/>
        </w:rPr>
        <w:t xml:space="preserve"> </w:t>
      </w:r>
      <w:r>
        <w:t>a</w:t>
      </w:r>
      <w:r>
        <w:rPr>
          <w:spacing w:val="-5"/>
        </w:rPr>
        <w:t xml:space="preserve"> </w:t>
      </w:r>
      <w:r>
        <w:t>dare</w:t>
      </w:r>
      <w:r>
        <w:rPr>
          <w:spacing w:val="-2"/>
        </w:rPr>
        <w:t xml:space="preserve"> </w:t>
      </w:r>
      <w:r>
        <w:t>la</w:t>
      </w:r>
      <w:r>
        <w:rPr>
          <w:spacing w:val="-5"/>
        </w:rPr>
        <w:t xml:space="preserve"> </w:t>
      </w:r>
      <w:r>
        <w:t>massima</w:t>
      </w:r>
      <w:r>
        <w:rPr>
          <w:spacing w:val="-2"/>
        </w:rPr>
        <w:t xml:space="preserve"> </w:t>
      </w:r>
      <w:r>
        <w:t>diffusione</w:t>
      </w:r>
      <w:r>
        <w:rPr>
          <w:spacing w:val="-5"/>
        </w:rPr>
        <w:t xml:space="preserve"> </w:t>
      </w:r>
      <w:r>
        <w:t>dei</w:t>
      </w:r>
      <w:r>
        <w:rPr>
          <w:spacing w:val="-3"/>
        </w:rPr>
        <w:t xml:space="preserve"> </w:t>
      </w:r>
      <w:r>
        <w:t>requisiti necessari e delle modalità di richiesta delle agevolazioni nei tempi e secondo le forme che ritiene più opportune. Verifica la correttezza della documentazione presentata e la sussistenza dei requisiti per usufruire delle agevolazioni. Entro il 30.07.2025 il Comune provvederà ad approvare</w:t>
      </w:r>
      <w:r>
        <w:rPr>
          <w:spacing w:val="40"/>
        </w:rPr>
        <w:t xml:space="preserve"> </w:t>
      </w:r>
      <w:r>
        <w:t>la graduatoria degli aventi diritto ed a trasmetterne copia ad EGAS.</w:t>
      </w:r>
    </w:p>
    <w:p w14:paraId="7E021D6E" w14:textId="77777777" w:rsidR="00A70F67" w:rsidRDefault="00000000">
      <w:pPr>
        <w:pStyle w:val="Titolo1"/>
        <w:spacing w:before="292"/>
      </w:pPr>
      <w:r>
        <w:t>ART.</w:t>
      </w:r>
      <w:r>
        <w:rPr>
          <w:spacing w:val="-3"/>
        </w:rPr>
        <w:t xml:space="preserve"> </w:t>
      </w:r>
      <w:r>
        <w:t>9 -</w:t>
      </w:r>
      <w:r>
        <w:rPr>
          <w:spacing w:val="-2"/>
        </w:rPr>
        <w:t xml:space="preserve"> </w:t>
      </w:r>
      <w:r>
        <w:t>CONTROLLI</w:t>
      </w:r>
      <w:r>
        <w:rPr>
          <w:spacing w:val="-1"/>
        </w:rPr>
        <w:t xml:space="preserve"> </w:t>
      </w:r>
      <w:r>
        <w:t>E</w:t>
      </w:r>
      <w:r>
        <w:rPr>
          <w:spacing w:val="-3"/>
        </w:rPr>
        <w:t xml:space="preserve"> </w:t>
      </w:r>
      <w:r>
        <w:rPr>
          <w:spacing w:val="-2"/>
        </w:rPr>
        <w:t>SANZIONI</w:t>
      </w:r>
    </w:p>
    <w:p w14:paraId="3230132D" w14:textId="5AC46076" w:rsidR="00A70F67" w:rsidRDefault="00000000">
      <w:pPr>
        <w:pStyle w:val="Corpotesto"/>
        <w:ind w:right="149"/>
        <w:jc w:val="both"/>
      </w:pPr>
      <w:r>
        <w:t xml:space="preserve">Il Comune di </w:t>
      </w:r>
      <w:r w:rsidR="0086617D">
        <w:t>Pimentel</w:t>
      </w:r>
      <w:r>
        <w:t xml:space="preserve"> ai sensi di quanto previsto dall'art. 71 del D.P.R. n. 445/2000, si riserva di effettuare controlli, anche a campione, sulla veridicità dei dati dichiarati dagli utenti del servizio idrico integrato residenti nel territorio di propria competenza. A norma dell'art. 75 del D.P.R. 445/2000, in caso di false dichiarazioni, ferma restando la responsabilità penale dell'interessato, si procede a norma di legge.</w:t>
      </w:r>
    </w:p>
    <w:p w14:paraId="10ABD6C9" w14:textId="77777777" w:rsidR="00A70F67" w:rsidRDefault="00000000">
      <w:pPr>
        <w:pStyle w:val="Titolo1"/>
      </w:pPr>
      <w:r>
        <w:t>ART.</w:t>
      </w:r>
      <w:r>
        <w:rPr>
          <w:spacing w:val="-3"/>
        </w:rPr>
        <w:t xml:space="preserve"> </w:t>
      </w:r>
      <w:r>
        <w:t>11 -</w:t>
      </w:r>
      <w:r>
        <w:rPr>
          <w:spacing w:val="-3"/>
        </w:rPr>
        <w:t xml:space="preserve"> </w:t>
      </w:r>
      <w:r>
        <w:t>TRATTAMENTO DEI</w:t>
      </w:r>
      <w:r>
        <w:rPr>
          <w:spacing w:val="-3"/>
        </w:rPr>
        <w:t xml:space="preserve"> </w:t>
      </w:r>
      <w:r>
        <w:t xml:space="preserve">DATI </w:t>
      </w:r>
      <w:r>
        <w:rPr>
          <w:spacing w:val="-2"/>
        </w:rPr>
        <w:t>PERSONALI.</w:t>
      </w:r>
    </w:p>
    <w:p w14:paraId="2B5B967E" w14:textId="77777777" w:rsidR="00A70F67" w:rsidRDefault="00000000">
      <w:pPr>
        <w:pStyle w:val="Corpotesto"/>
        <w:ind w:right="149"/>
        <w:jc w:val="both"/>
      </w:pPr>
      <w:r>
        <w:t>Tutti</w:t>
      </w:r>
      <w:r>
        <w:rPr>
          <w:spacing w:val="-2"/>
        </w:rPr>
        <w:t xml:space="preserve"> </w:t>
      </w:r>
      <w:r>
        <w:t>i</w:t>
      </w:r>
      <w:r>
        <w:rPr>
          <w:spacing w:val="-4"/>
        </w:rPr>
        <w:t xml:space="preserve"> </w:t>
      </w:r>
      <w:r>
        <w:t>dati</w:t>
      </w:r>
      <w:r>
        <w:rPr>
          <w:spacing w:val="-4"/>
        </w:rPr>
        <w:t xml:space="preserve"> </w:t>
      </w:r>
      <w:r>
        <w:t>personali</w:t>
      </w:r>
      <w:r>
        <w:rPr>
          <w:spacing w:val="-4"/>
        </w:rPr>
        <w:t xml:space="preserve"> </w:t>
      </w:r>
      <w:r>
        <w:t>di</w:t>
      </w:r>
      <w:r>
        <w:rPr>
          <w:spacing w:val="-2"/>
        </w:rPr>
        <w:t xml:space="preserve"> </w:t>
      </w:r>
      <w:r>
        <w:t>cui</w:t>
      </w:r>
      <w:r>
        <w:rPr>
          <w:spacing w:val="-2"/>
        </w:rPr>
        <w:t xml:space="preserve"> </w:t>
      </w:r>
      <w:r>
        <w:t>le</w:t>
      </w:r>
      <w:r>
        <w:rPr>
          <w:spacing w:val="-1"/>
        </w:rPr>
        <w:t xml:space="preserve"> </w:t>
      </w:r>
      <w:r>
        <w:t>Amministrazioni</w:t>
      </w:r>
      <w:r>
        <w:rPr>
          <w:spacing w:val="-2"/>
        </w:rPr>
        <w:t xml:space="preserve"> </w:t>
      </w:r>
      <w:r>
        <w:t>Comunali,</w:t>
      </w:r>
      <w:r>
        <w:rPr>
          <w:spacing w:val="-4"/>
        </w:rPr>
        <w:t xml:space="preserve"> </w:t>
      </w:r>
      <w:r>
        <w:t>l’EGAS</w:t>
      </w:r>
      <w:r>
        <w:rPr>
          <w:spacing w:val="-1"/>
        </w:rPr>
        <w:t xml:space="preserve"> </w:t>
      </w:r>
      <w:r>
        <w:t>e</w:t>
      </w:r>
      <w:r>
        <w:rPr>
          <w:spacing w:val="-4"/>
        </w:rPr>
        <w:t xml:space="preserve"> </w:t>
      </w:r>
      <w:r>
        <w:t>il</w:t>
      </w:r>
      <w:r>
        <w:rPr>
          <w:spacing w:val="-2"/>
        </w:rPr>
        <w:t xml:space="preserve"> </w:t>
      </w:r>
      <w:r>
        <w:t>Gestore</w:t>
      </w:r>
      <w:r>
        <w:rPr>
          <w:spacing w:val="-1"/>
        </w:rPr>
        <w:t xml:space="preserve"> </w:t>
      </w:r>
      <w:r>
        <w:t>verranno</w:t>
      </w:r>
      <w:r>
        <w:rPr>
          <w:spacing w:val="-3"/>
        </w:rPr>
        <w:t xml:space="preserve"> </w:t>
      </w:r>
      <w:r>
        <w:t>in</w:t>
      </w:r>
      <w:r>
        <w:rPr>
          <w:spacing w:val="-3"/>
        </w:rPr>
        <w:t xml:space="preserve"> </w:t>
      </w:r>
      <w:r>
        <w:t>possesso</w:t>
      </w:r>
      <w:r>
        <w:rPr>
          <w:spacing w:val="-1"/>
        </w:rPr>
        <w:t xml:space="preserve"> </w:t>
      </w:r>
      <w:r>
        <w:t>in occasione del</w:t>
      </w:r>
      <w:r>
        <w:rPr>
          <w:spacing w:val="-2"/>
        </w:rPr>
        <w:t xml:space="preserve"> </w:t>
      </w:r>
      <w:r>
        <w:t>presente</w:t>
      </w:r>
      <w:r>
        <w:rPr>
          <w:spacing w:val="-2"/>
        </w:rPr>
        <w:t xml:space="preserve"> </w:t>
      </w:r>
      <w:r>
        <w:t>procedimento</w:t>
      </w:r>
      <w:r>
        <w:rPr>
          <w:spacing w:val="-2"/>
        </w:rPr>
        <w:t xml:space="preserve"> </w:t>
      </w:r>
      <w:r>
        <w:t>saranno</w:t>
      </w:r>
      <w:r>
        <w:rPr>
          <w:spacing w:val="-2"/>
        </w:rPr>
        <w:t xml:space="preserve"> </w:t>
      </w:r>
      <w:r>
        <w:t>trattati nel rispetto</w:t>
      </w:r>
      <w:r>
        <w:rPr>
          <w:spacing w:val="-2"/>
        </w:rPr>
        <w:t xml:space="preserve"> </w:t>
      </w:r>
      <w:r>
        <w:t>del</w:t>
      </w:r>
      <w:r>
        <w:rPr>
          <w:spacing w:val="-2"/>
        </w:rPr>
        <w:t xml:space="preserve"> </w:t>
      </w:r>
      <w:r>
        <w:t>D.lgs.</w:t>
      </w:r>
      <w:r>
        <w:rPr>
          <w:spacing w:val="-1"/>
        </w:rPr>
        <w:t xml:space="preserve"> </w:t>
      </w:r>
      <w:r>
        <w:t>n.</w:t>
      </w:r>
      <w:r>
        <w:rPr>
          <w:spacing w:val="-1"/>
        </w:rPr>
        <w:t xml:space="preserve"> </w:t>
      </w:r>
      <w:r>
        <w:t>5</w:t>
      </w:r>
      <w:r>
        <w:rPr>
          <w:spacing w:val="-2"/>
        </w:rPr>
        <w:t xml:space="preserve"> </w:t>
      </w:r>
      <w:r>
        <w:t xml:space="preserve">196/2003 “Codice in materia di protezione dei dati personali” e </w:t>
      </w:r>
      <w:proofErr w:type="spellStart"/>
      <w:r>
        <w:t>s.m.i.</w:t>
      </w:r>
      <w:proofErr w:type="spellEnd"/>
      <w:r>
        <w:t>, e del GDPR (Regolamento UE 2016/679).</w:t>
      </w:r>
    </w:p>
    <w:p w14:paraId="73A91F76" w14:textId="77777777" w:rsidR="00A70F67" w:rsidRDefault="00A70F67">
      <w:pPr>
        <w:pStyle w:val="Corpotesto"/>
        <w:ind w:left="0"/>
      </w:pPr>
    </w:p>
    <w:p w14:paraId="3A28DAD8" w14:textId="77777777" w:rsidR="00A70F67" w:rsidRDefault="00A70F67">
      <w:pPr>
        <w:pStyle w:val="Corpotesto"/>
        <w:spacing w:before="292"/>
        <w:ind w:left="0"/>
      </w:pPr>
    </w:p>
    <w:p w14:paraId="4C605660" w14:textId="77777777" w:rsidR="00A70F67" w:rsidRDefault="00000000">
      <w:pPr>
        <w:pStyle w:val="Titolo1"/>
      </w:pPr>
      <w:r>
        <w:t>ART.</w:t>
      </w:r>
      <w:r>
        <w:rPr>
          <w:spacing w:val="-2"/>
        </w:rPr>
        <w:t xml:space="preserve"> </w:t>
      </w:r>
      <w:r>
        <w:t>12 -</w:t>
      </w:r>
      <w:r>
        <w:rPr>
          <w:spacing w:val="1"/>
        </w:rPr>
        <w:t xml:space="preserve"> </w:t>
      </w:r>
      <w:r>
        <w:t>ESITO</w:t>
      </w:r>
      <w:r>
        <w:rPr>
          <w:spacing w:val="-2"/>
        </w:rPr>
        <w:t xml:space="preserve"> </w:t>
      </w:r>
      <w:r>
        <w:t xml:space="preserve">DEL </w:t>
      </w:r>
      <w:r>
        <w:rPr>
          <w:spacing w:val="-2"/>
        </w:rPr>
        <w:t>PROCEDIMENTO</w:t>
      </w:r>
    </w:p>
    <w:p w14:paraId="26DE8CC6" w14:textId="44BFF56B" w:rsidR="00A70F67" w:rsidRDefault="00000000">
      <w:pPr>
        <w:pStyle w:val="Corpotesto"/>
        <w:ind w:right="142"/>
        <w:jc w:val="both"/>
      </w:pPr>
      <w:r>
        <w:t>Dell’esito del procedimento verrà data notizia sul sito</w:t>
      </w:r>
      <w:r>
        <w:rPr>
          <w:spacing w:val="-2"/>
        </w:rPr>
        <w:t xml:space="preserve"> </w:t>
      </w:r>
      <w:r>
        <w:t>del</w:t>
      </w:r>
      <w:r>
        <w:rPr>
          <w:spacing w:val="-2"/>
        </w:rPr>
        <w:t xml:space="preserve"> </w:t>
      </w:r>
      <w:r>
        <w:t>Comune</w:t>
      </w:r>
      <w:r>
        <w:rPr>
          <w:spacing w:val="-2"/>
        </w:rPr>
        <w:t xml:space="preserve"> </w:t>
      </w:r>
      <w:r>
        <w:t>di</w:t>
      </w:r>
      <w:r>
        <w:rPr>
          <w:spacing w:val="-3"/>
        </w:rPr>
        <w:t xml:space="preserve"> </w:t>
      </w:r>
      <w:r w:rsidR="0086617D">
        <w:t xml:space="preserve">Pimentel </w:t>
      </w:r>
      <w:r>
        <w:t>all’indirizzo</w:t>
      </w:r>
      <w:r w:rsidR="0086617D">
        <w:t xml:space="preserve"> www.comune.pimentel.ca.it,</w:t>
      </w:r>
      <w:r>
        <w:rPr>
          <w:spacing w:val="-3"/>
        </w:rPr>
        <w:t xml:space="preserve"> </w:t>
      </w:r>
      <w:r>
        <w:t>mediante</w:t>
      </w:r>
      <w:r>
        <w:rPr>
          <w:spacing w:val="-4"/>
        </w:rPr>
        <w:t xml:space="preserve"> </w:t>
      </w:r>
      <w:r>
        <w:t>pubblicazione</w:t>
      </w:r>
      <w:r>
        <w:rPr>
          <w:spacing w:val="-2"/>
        </w:rPr>
        <w:t xml:space="preserve"> </w:t>
      </w:r>
      <w:r>
        <w:t>di</w:t>
      </w:r>
      <w:r>
        <w:rPr>
          <w:spacing w:val="-5"/>
        </w:rPr>
        <w:t xml:space="preserve"> </w:t>
      </w:r>
      <w:r>
        <w:t>un</w:t>
      </w:r>
      <w:r>
        <w:rPr>
          <w:spacing w:val="-2"/>
        </w:rPr>
        <w:t xml:space="preserve"> </w:t>
      </w:r>
      <w:r>
        <w:t>avviso</w:t>
      </w:r>
    </w:p>
    <w:p w14:paraId="42CB50FC" w14:textId="77777777" w:rsidR="00A70F67" w:rsidRDefault="00A70F67">
      <w:pPr>
        <w:pStyle w:val="Corpotesto"/>
        <w:jc w:val="both"/>
        <w:sectPr w:rsidR="00A70F67">
          <w:pgSz w:w="11910" w:h="16840"/>
          <w:pgMar w:top="480" w:right="992" w:bottom="280" w:left="992" w:header="720" w:footer="720" w:gutter="0"/>
          <w:cols w:space="720"/>
        </w:sectPr>
      </w:pPr>
    </w:p>
    <w:p w14:paraId="0CEEB136" w14:textId="77777777" w:rsidR="00A70F67" w:rsidRDefault="00000000">
      <w:pPr>
        <w:pStyle w:val="Corpotesto"/>
        <w:spacing w:before="41"/>
        <w:ind w:right="145"/>
        <w:jc w:val="both"/>
      </w:pPr>
      <w:r>
        <w:lastRenderedPageBreak/>
        <w:t>pubblico, per informare gli interessati che l’Elenco dei Beneficiari e l’Elenco degli idonei non beneficiari sarà consultabile dal titolare dell’istanza, presso l’Ufficio Servizi Sociali, ubicato nella Casa comunale – C.so Angioy n. 2. La pubblicazione dell’avviso sopracitato sul sito assolve all’obbligo di comunicazione posto a carico dell’Ente dell’esito del procedimento per ciascuno</w:t>
      </w:r>
      <w:r>
        <w:rPr>
          <w:spacing w:val="80"/>
        </w:rPr>
        <w:t xml:space="preserve"> </w:t>
      </w:r>
      <w:r>
        <w:t>degli interessati.</w:t>
      </w:r>
    </w:p>
    <w:p w14:paraId="3C111A0B" w14:textId="77777777" w:rsidR="00A70F67" w:rsidRDefault="00000000">
      <w:pPr>
        <w:pStyle w:val="Titolo1"/>
        <w:spacing w:before="292"/>
        <w:jc w:val="both"/>
      </w:pPr>
      <w:r>
        <w:t>ART.</w:t>
      </w:r>
      <w:r>
        <w:rPr>
          <w:spacing w:val="-5"/>
        </w:rPr>
        <w:t xml:space="preserve"> </w:t>
      </w:r>
      <w:r>
        <w:t>13 -</w:t>
      </w:r>
      <w:r>
        <w:rPr>
          <w:spacing w:val="-1"/>
        </w:rPr>
        <w:t xml:space="preserve"> </w:t>
      </w:r>
      <w:r>
        <w:t xml:space="preserve">NORME </w:t>
      </w:r>
      <w:r>
        <w:rPr>
          <w:spacing w:val="-2"/>
        </w:rPr>
        <w:t>FINALI</w:t>
      </w:r>
    </w:p>
    <w:p w14:paraId="7720DF06" w14:textId="77777777" w:rsidR="00A70F67" w:rsidRDefault="00000000">
      <w:pPr>
        <w:pStyle w:val="Corpotesto"/>
        <w:ind w:right="150"/>
        <w:jc w:val="both"/>
      </w:pPr>
      <w:r>
        <w:t>Per quanto non espressamente previsto dal presente bando si fa riferimento al Regolamento per l’attribuzione</w:t>
      </w:r>
      <w:r>
        <w:rPr>
          <w:spacing w:val="-2"/>
        </w:rPr>
        <w:t xml:space="preserve"> </w:t>
      </w:r>
      <w:r>
        <w:t>del</w:t>
      </w:r>
      <w:r>
        <w:rPr>
          <w:spacing w:val="-2"/>
        </w:rPr>
        <w:t xml:space="preserve"> </w:t>
      </w:r>
      <w:r>
        <w:t>BONUS</w:t>
      </w:r>
      <w:r>
        <w:rPr>
          <w:spacing w:val="-3"/>
        </w:rPr>
        <w:t xml:space="preserve"> </w:t>
      </w:r>
      <w:r>
        <w:t>Idrico</w:t>
      </w:r>
      <w:r>
        <w:rPr>
          <w:spacing w:val="-3"/>
        </w:rPr>
        <w:t xml:space="preserve"> </w:t>
      </w:r>
      <w:r>
        <w:t>Integrativo</w:t>
      </w:r>
      <w:r>
        <w:rPr>
          <w:spacing w:val="-5"/>
        </w:rPr>
        <w:t xml:space="preserve"> </w:t>
      </w:r>
      <w:r>
        <w:t>per</w:t>
      </w:r>
      <w:r>
        <w:rPr>
          <w:spacing w:val="-2"/>
        </w:rPr>
        <w:t xml:space="preserve"> </w:t>
      </w:r>
      <w:r>
        <w:t>gli</w:t>
      </w:r>
      <w:r>
        <w:rPr>
          <w:spacing w:val="-5"/>
        </w:rPr>
        <w:t xml:space="preserve"> </w:t>
      </w:r>
      <w:r>
        <w:t>utenti</w:t>
      </w:r>
      <w:r>
        <w:rPr>
          <w:spacing w:val="-5"/>
        </w:rPr>
        <w:t xml:space="preserve"> </w:t>
      </w:r>
      <w:r>
        <w:t>del</w:t>
      </w:r>
      <w:r>
        <w:rPr>
          <w:spacing w:val="-2"/>
        </w:rPr>
        <w:t xml:space="preserve"> </w:t>
      </w:r>
      <w:r>
        <w:t>servizio</w:t>
      </w:r>
      <w:r>
        <w:rPr>
          <w:spacing w:val="-2"/>
        </w:rPr>
        <w:t xml:space="preserve"> </w:t>
      </w:r>
      <w:r>
        <w:t>idrico</w:t>
      </w:r>
      <w:r>
        <w:rPr>
          <w:spacing w:val="-3"/>
        </w:rPr>
        <w:t xml:space="preserve"> </w:t>
      </w:r>
      <w:r>
        <w:t>integrato</w:t>
      </w:r>
      <w:r>
        <w:rPr>
          <w:spacing w:val="-2"/>
        </w:rPr>
        <w:t xml:space="preserve"> </w:t>
      </w:r>
      <w:r>
        <w:t>approvato</w:t>
      </w:r>
      <w:r>
        <w:rPr>
          <w:spacing w:val="-2"/>
        </w:rPr>
        <w:t xml:space="preserve"> </w:t>
      </w:r>
      <w:r>
        <w:t>con Deliberazione del Comitato Istituzionale d’Ambito n. 38 del 27.11.2020.</w:t>
      </w:r>
    </w:p>
    <w:p w14:paraId="4318F0E0" w14:textId="77777777" w:rsidR="00A70F67" w:rsidRDefault="00A70F67">
      <w:pPr>
        <w:pStyle w:val="Corpotesto"/>
        <w:spacing w:before="2"/>
        <w:ind w:left="0"/>
      </w:pPr>
    </w:p>
    <w:p w14:paraId="2EDD996B" w14:textId="77777777" w:rsidR="00A70F67" w:rsidRDefault="00000000">
      <w:pPr>
        <w:pStyle w:val="Titolo1"/>
        <w:jc w:val="both"/>
      </w:pPr>
      <w:r>
        <w:t>ART.</w:t>
      </w:r>
      <w:r>
        <w:rPr>
          <w:spacing w:val="-2"/>
        </w:rPr>
        <w:t xml:space="preserve"> </w:t>
      </w:r>
      <w:r>
        <w:t>14</w:t>
      </w:r>
      <w:r>
        <w:rPr>
          <w:spacing w:val="1"/>
        </w:rPr>
        <w:t xml:space="preserve"> </w:t>
      </w:r>
      <w:r>
        <w:t>-</w:t>
      </w:r>
      <w:r>
        <w:rPr>
          <w:spacing w:val="1"/>
        </w:rPr>
        <w:t xml:space="preserve"> </w:t>
      </w:r>
      <w:r>
        <w:rPr>
          <w:spacing w:val="-2"/>
        </w:rPr>
        <w:t>PUBBLICITÀ</w:t>
      </w:r>
    </w:p>
    <w:p w14:paraId="065361C3" w14:textId="00A65C6D" w:rsidR="00A70F67" w:rsidRDefault="00000000">
      <w:pPr>
        <w:pStyle w:val="Corpotesto"/>
        <w:ind w:right="150"/>
        <w:jc w:val="both"/>
      </w:pPr>
      <w:r>
        <w:t xml:space="preserve">Il presente avviso viene affisso sull’Albo Pretorio On Line ed è altresì reperibile sul sito web del Comune all’indirizzo </w:t>
      </w:r>
      <w:hyperlink r:id="rId12" w:history="1">
        <w:r w:rsidR="0086617D" w:rsidRPr="00105383">
          <w:rPr>
            <w:rStyle w:val="Collegamentoipertestuale"/>
          </w:rPr>
          <w:t>www.comune.pimentel.ca.it</w:t>
        </w:r>
      </w:hyperlink>
      <w:r w:rsidR="0086617D">
        <w:t xml:space="preserve"> </w:t>
      </w:r>
    </w:p>
    <w:p w14:paraId="79C9C4AE" w14:textId="6AD57726" w:rsidR="0086617D" w:rsidRDefault="00000000">
      <w:pPr>
        <w:pStyle w:val="Corpotesto"/>
        <w:spacing w:before="293" w:line="480" w:lineRule="auto"/>
        <w:ind w:right="1141"/>
      </w:pPr>
      <w:r>
        <w:t>Per</w:t>
      </w:r>
      <w:r>
        <w:rPr>
          <w:spacing w:val="-3"/>
        </w:rPr>
        <w:t xml:space="preserve"> </w:t>
      </w:r>
      <w:r>
        <w:t>informazioni</w:t>
      </w:r>
      <w:r>
        <w:rPr>
          <w:spacing w:val="-6"/>
        </w:rPr>
        <w:t xml:space="preserve"> </w:t>
      </w:r>
      <w:r>
        <w:t>rivolgersi</w:t>
      </w:r>
      <w:r>
        <w:rPr>
          <w:spacing w:val="-4"/>
        </w:rPr>
        <w:t xml:space="preserve"> </w:t>
      </w:r>
      <w:r>
        <w:t>all’ufficio</w:t>
      </w:r>
      <w:r>
        <w:rPr>
          <w:spacing w:val="-3"/>
        </w:rPr>
        <w:t xml:space="preserve"> </w:t>
      </w:r>
      <w:r>
        <w:t>Servizi</w:t>
      </w:r>
      <w:r>
        <w:rPr>
          <w:spacing w:val="-6"/>
        </w:rPr>
        <w:t xml:space="preserve"> </w:t>
      </w:r>
      <w:r>
        <w:t>Sociali</w:t>
      </w:r>
      <w:r>
        <w:rPr>
          <w:spacing w:val="-6"/>
        </w:rPr>
        <w:t xml:space="preserve"> </w:t>
      </w:r>
      <w:r>
        <w:t>tel</w:t>
      </w:r>
      <w:r w:rsidR="0086617D">
        <w:rPr>
          <w:spacing w:val="-6"/>
        </w:rPr>
        <w:t xml:space="preserve">. </w:t>
      </w:r>
      <w:r>
        <w:t>0</w:t>
      </w:r>
      <w:r w:rsidR="0086617D">
        <w:t>709800231 all’interno n.2</w:t>
      </w:r>
    </w:p>
    <w:p w14:paraId="47DA18AE" w14:textId="7516766A" w:rsidR="00A70F67" w:rsidRDefault="0086617D">
      <w:pPr>
        <w:pStyle w:val="Corpotesto"/>
        <w:spacing w:before="293" w:line="480" w:lineRule="auto"/>
        <w:ind w:right="1141"/>
      </w:pPr>
      <w:r>
        <w:t>Pimentel, 03.02.2026</w:t>
      </w:r>
    </w:p>
    <w:p w14:paraId="14F1B6D0" w14:textId="56316B1D" w:rsidR="00A70F67" w:rsidRDefault="00000000">
      <w:pPr>
        <w:pStyle w:val="Corpotesto"/>
        <w:spacing w:before="292"/>
        <w:ind w:left="0" w:right="140"/>
        <w:jc w:val="right"/>
      </w:pPr>
      <w:r>
        <w:t>IL</w:t>
      </w:r>
      <w:r>
        <w:rPr>
          <w:spacing w:val="-3"/>
        </w:rPr>
        <w:t xml:space="preserve"> </w:t>
      </w:r>
      <w:r>
        <w:t>RESPONSABILE</w:t>
      </w:r>
      <w:r>
        <w:rPr>
          <w:spacing w:val="-3"/>
        </w:rPr>
        <w:t xml:space="preserve"> </w:t>
      </w:r>
      <w:r>
        <w:t>DEL</w:t>
      </w:r>
      <w:r>
        <w:rPr>
          <w:spacing w:val="-3"/>
        </w:rPr>
        <w:t xml:space="preserve"> </w:t>
      </w:r>
      <w:r>
        <w:rPr>
          <w:spacing w:val="-2"/>
        </w:rPr>
        <w:t>SERVIZIO</w:t>
      </w:r>
    </w:p>
    <w:p w14:paraId="17FEF6BF" w14:textId="77777777" w:rsidR="00A70F67" w:rsidRDefault="00A70F67">
      <w:pPr>
        <w:pStyle w:val="Corpotesto"/>
        <w:spacing w:before="2"/>
        <w:ind w:left="0"/>
      </w:pPr>
    </w:p>
    <w:p w14:paraId="2B4CC52B" w14:textId="5567E6BB" w:rsidR="00A70F67" w:rsidRDefault="0086617D">
      <w:pPr>
        <w:pStyle w:val="Corpotesto"/>
        <w:ind w:left="6413"/>
      </w:pPr>
      <w:r>
        <w:t xml:space="preserve">          Dott.ssa Ornella Deidda</w:t>
      </w:r>
    </w:p>
    <w:sectPr w:rsidR="00A70F67">
      <w:pgSz w:w="11910" w:h="16840"/>
      <w:pgMar w:top="4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97545"/>
    <w:multiLevelType w:val="hybridMultilevel"/>
    <w:tmpl w:val="61321D2E"/>
    <w:lvl w:ilvl="0" w:tplc="EB886430">
      <w:numFmt w:val="bullet"/>
      <w:lvlText w:val="•"/>
      <w:lvlJc w:val="left"/>
      <w:pPr>
        <w:ind w:left="1079" w:hanging="175"/>
      </w:pPr>
      <w:rPr>
        <w:rFonts w:ascii="Calibri" w:eastAsia="Calibri" w:hAnsi="Calibri" w:cs="Calibri" w:hint="default"/>
        <w:b w:val="0"/>
        <w:bCs w:val="0"/>
        <w:i w:val="0"/>
        <w:iCs w:val="0"/>
        <w:spacing w:val="0"/>
        <w:w w:val="100"/>
        <w:sz w:val="24"/>
        <w:szCs w:val="24"/>
        <w:lang w:val="it-IT" w:eastAsia="en-US" w:bidi="ar-SA"/>
      </w:rPr>
    </w:lvl>
    <w:lvl w:ilvl="1" w:tplc="25ACB890">
      <w:numFmt w:val="bullet"/>
      <w:lvlText w:val="•"/>
      <w:lvlJc w:val="left"/>
      <w:pPr>
        <w:ind w:left="1964" w:hanging="175"/>
      </w:pPr>
      <w:rPr>
        <w:rFonts w:hint="default"/>
        <w:lang w:val="it-IT" w:eastAsia="en-US" w:bidi="ar-SA"/>
      </w:rPr>
    </w:lvl>
    <w:lvl w:ilvl="2" w:tplc="DE3C27C6">
      <w:numFmt w:val="bullet"/>
      <w:lvlText w:val="•"/>
      <w:lvlJc w:val="left"/>
      <w:pPr>
        <w:ind w:left="2848" w:hanging="175"/>
      </w:pPr>
      <w:rPr>
        <w:rFonts w:hint="default"/>
        <w:lang w:val="it-IT" w:eastAsia="en-US" w:bidi="ar-SA"/>
      </w:rPr>
    </w:lvl>
    <w:lvl w:ilvl="3" w:tplc="19AE8348">
      <w:numFmt w:val="bullet"/>
      <w:lvlText w:val="•"/>
      <w:lvlJc w:val="left"/>
      <w:pPr>
        <w:ind w:left="3732" w:hanging="175"/>
      </w:pPr>
      <w:rPr>
        <w:rFonts w:hint="default"/>
        <w:lang w:val="it-IT" w:eastAsia="en-US" w:bidi="ar-SA"/>
      </w:rPr>
    </w:lvl>
    <w:lvl w:ilvl="4" w:tplc="0242F45E">
      <w:numFmt w:val="bullet"/>
      <w:lvlText w:val="•"/>
      <w:lvlJc w:val="left"/>
      <w:pPr>
        <w:ind w:left="4616" w:hanging="175"/>
      </w:pPr>
      <w:rPr>
        <w:rFonts w:hint="default"/>
        <w:lang w:val="it-IT" w:eastAsia="en-US" w:bidi="ar-SA"/>
      </w:rPr>
    </w:lvl>
    <w:lvl w:ilvl="5" w:tplc="5C00F0C0">
      <w:numFmt w:val="bullet"/>
      <w:lvlText w:val="•"/>
      <w:lvlJc w:val="left"/>
      <w:pPr>
        <w:ind w:left="5501" w:hanging="175"/>
      </w:pPr>
      <w:rPr>
        <w:rFonts w:hint="default"/>
        <w:lang w:val="it-IT" w:eastAsia="en-US" w:bidi="ar-SA"/>
      </w:rPr>
    </w:lvl>
    <w:lvl w:ilvl="6" w:tplc="9BF80EC6">
      <w:numFmt w:val="bullet"/>
      <w:lvlText w:val="•"/>
      <w:lvlJc w:val="left"/>
      <w:pPr>
        <w:ind w:left="6385" w:hanging="175"/>
      </w:pPr>
      <w:rPr>
        <w:rFonts w:hint="default"/>
        <w:lang w:val="it-IT" w:eastAsia="en-US" w:bidi="ar-SA"/>
      </w:rPr>
    </w:lvl>
    <w:lvl w:ilvl="7" w:tplc="FE16204E">
      <w:numFmt w:val="bullet"/>
      <w:lvlText w:val="•"/>
      <w:lvlJc w:val="left"/>
      <w:pPr>
        <w:ind w:left="7269" w:hanging="175"/>
      </w:pPr>
      <w:rPr>
        <w:rFonts w:hint="default"/>
        <w:lang w:val="it-IT" w:eastAsia="en-US" w:bidi="ar-SA"/>
      </w:rPr>
    </w:lvl>
    <w:lvl w:ilvl="8" w:tplc="DB5C13FA">
      <w:numFmt w:val="bullet"/>
      <w:lvlText w:val="•"/>
      <w:lvlJc w:val="left"/>
      <w:pPr>
        <w:ind w:left="8153" w:hanging="175"/>
      </w:pPr>
      <w:rPr>
        <w:rFonts w:hint="default"/>
        <w:lang w:val="it-IT" w:eastAsia="en-US" w:bidi="ar-SA"/>
      </w:rPr>
    </w:lvl>
  </w:abstractNum>
  <w:abstractNum w:abstractNumId="1" w15:restartNumberingAfterBreak="0">
    <w:nsid w:val="2FA45CB4"/>
    <w:multiLevelType w:val="hybridMultilevel"/>
    <w:tmpl w:val="61E86BAE"/>
    <w:lvl w:ilvl="0" w:tplc="528C3296">
      <w:numFmt w:val="bullet"/>
      <w:lvlText w:val=""/>
      <w:lvlJc w:val="left"/>
      <w:pPr>
        <w:ind w:left="861" w:hanging="315"/>
      </w:pPr>
      <w:rPr>
        <w:rFonts w:ascii="Symbol" w:eastAsia="Symbol" w:hAnsi="Symbol" w:cs="Symbol" w:hint="default"/>
        <w:b w:val="0"/>
        <w:bCs w:val="0"/>
        <w:i w:val="0"/>
        <w:iCs w:val="0"/>
        <w:spacing w:val="0"/>
        <w:w w:val="100"/>
        <w:sz w:val="24"/>
        <w:szCs w:val="24"/>
        <w:lang w:val="it-IT" w:eastAsia="en-US" w:bidi="ar-SA"/>
      </w:rPr>
    </w:lvl>
    <w:lvl w:ilvl="1" w:tplc="0AFEED28">
      <w:numFmt w:val="bullet"/>
      <w:lvlText w:val="•"/>
      <w:lvlJc w:val="left"/>
      <w:pPr>
        <w:ind w:left="1766" w:hanging="315"/>
      </w:pPr>
      <w:rPr>
        <w:rFonts w:hint="default"/>
        <w:lang w:val="it-IT" w:eastAsia="en-US" w:bidi="ar-SA"/>
      </w:rPr>
    </w:lvl>
    <w:lvl w:ilvl="2" w:tplc="D122BF70">
      <w:numFmt w:val="bullet"/>
      <w:lvlText w:val="•"/>
      <w:lvlJc w:val="left"/>
      <w:pPr>
        <w:ind w:left="2672" w:hanging="315"/>
      </w:pPr>
      <w:rPr>
        <w:rFonts w:hint="default"/>
        <w:lang w:val="it-IT" w:eastAsia="en-US" w:bidi="ar-SA"/>
      </w:rPr>
    </w:lvl>
    <w:lvl w:ilvl="3" w:tplc="BD24BE60">
      <w:numFmt w:val="bullet"/>
      <w:lvlText w:val="•"/>
      <w:lvlJc w:val="left"/>
      <w:pPr>
        <w:ind w:left="3578" w:hanging="315"/>
      </w:pPr>
      <w:rPr>
        <w:rFonts w:hint="default"/>
        <w:lang w:val="it-IT" w:eastAsia="en-US" w:bidi="ar-SA"/>
      </w:rPr>
    </w:lvl>
    <w:lvl w:ilvl="4" w:tplc="0C5A3D90">
      <w:numFmt w:val="bullet"/>
      <w:lvlText w:val="•"/>
      <w:lvlJc w:val="left"/>
      <w:pPr>
        <w:ind w:left="4484" w:hanging="315"/>
      </w:pPr>
      <w:rPr>
        <w:rFonts w:hint="default"/>
        <w:lang w:val="it-IT" w:eastAsia="en-US" w:bidi="ar-SA"/>
      </w:rPr>
    </w:lvl>
    <w:lvl w:ilvl="5" w:tplc="403CA024">
      <w:numFmt w:val="bullet"/>
      <w:lvlText w:val="•"/>
      <w:lvlJc w:val="left"/>
      <w:pPr>
        <w:ind w:left="5391" w:hanging="315"/>
      </w:pPr>
      <w:rPr>
        <w:rFonts w:hint="default"/>
        <w:lang w:val="it-IT" w:eastAsia="en-US" w:bidi="ar-SA"/>
      </w:rPr>
    </w:lvl>
    <w:lvl w:ilvl="6" w:tplc="0A3E5DE8">
      <w:numFmt w:val="bullet"/>
      <w:lvlText w:val="•"/>
      <w:lvlJc w:val="left"/>
      <w:pPr>
        <w:ind w:left="6297" w:hanging="315"/>
      </w:pPr>
      <w:rPr>
        <w:rFonts w:hint="default"/>
        <w:lang w:val="it-IT" w:eastAsia="en-US" w:bidi="ar-SA"/>
      </w:rPr>
    </w:lvl>
    <w:lvl w:ilvl="7" w:tplc="165C4216">
      <w:numFmt w:val="bullet"/>
      <w:lvlText w:val="•"/>
      <w:lvlJc w:val="left"/>
      <w:pPr>
        <w:ind w:left="7203" w:hanging="315"/>
      </w:pPr>
      <w:rPr>
        <w:rFonts w:hint="default"/>
        <w:lang w:val="it-IT" w:eastAsia="en-US" w:bidi="ar-SA"/>
      </w:rPr>
    </w:lvl>
    <w:lvl w:ilvl="8" w:tplc="C11276E4">
      <w:numFmt w:val="bullet"/>
      <w:lvlText w:val="•"/>
      <w:lvlJc w:val="left"/>
      <w:pPr>
        <w:ind w:left="8109" w:hanging="315"/>
      </w:pPr>
      <w:rPr>
        <w:rFonts w:hint="default"/>
        <w:lang w:val="it-IT" w:eastAsia="en-US" w:bidi="ar-SA"/>
      </w:rPr>
    </w:lvl>
  </w:abstractNum>
  <w:abstractNum w:abstractNumId="2" w15:restartNumberingAfterBreak="0">
    <w:nsid w:val="50453C1E"/>
    <w:multiLevelType w:val="hybridMultilevel"/>
    <w:tmpl w:val="F1A264E6"/>
    <w:lvl w:ilvl="0" w:tplc="32568CB8">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ABCEAA6">
      <w:numFmt w:val="bullet"/>
      <w:lvlText w:val="•"/>
      <w:lvlJc w:val="left"/>
      <w:pPr>
        <w:ind w:left="1766" w:hanging="360"/>
      </w:pPr>
      <w:rPr>
        <w:rFonts w:hint="default"/>
        <w:lang w:val="it-IT" w:eastAsia="en-US" w:bidi="ar-SA"/>
      </w:rPr>
    </w:lvl>
    <w:lvl w:ilvl="2" w:tplc="7AAA6CB4">
      <w:numFmt w:val="bullet"/>
      <w:lvlText w:val="•"/>
      <w:lvlJc w:val="left"/>
      <w:pPr>
        <w:ind w:left="2672" w:hanging="360"/>
      </w:pPr>
      <w:rPr>
        <w:rFonts w:hint="default"/>
        <w:lang w:val="it-IT" w:eastAsia="en-US" w:bidi="ar-SA"/>
      </w:rPr>
    </w:lvl>
    <w:lvl w:ilvl="3" w:tplc="C1241618">
      <w:numFmt w:val="bullet"/>
      <w:lvlText w:val="•"/>
      <w:lvlJc w:val="left"/>
      <w:pPr>
        <w:ind w:left="3578" w:hanging="360"/>
      </w:pPr>
      <w:rPr>
        <w:rFonts w:hint="default"/>
        <w:lang w:val="it-IT" w:eastAsia="en-US" w:bidi="ar-SA"/>
      </w:rPr>
    </w:lvl>
    <w:lvl w:ilvl="4" w:tplc="E2F427B8">
      <w:numFmt w:val="bullet"/>
      <w:lvlText w:val="•"/>
      <w:lvlJc w:val="left"/>
      <w:pPr>
        <w:ind w:left="4484" w:hanging="360"/>
      </w:pPr>
      <w:rPr>
        <w:rFonts w:hint="default"/>
        <w:lang w:val="it-IT" w:eastAsia="en-US" w:bidi="ar-SA"/>
      </w:rPr>
    </w:lvl>
    <w:lvl w:ilvl="5" w:tplc="38B62C58">
      <w:numFmt w:val="bullet"/>
      <w:lvlText w:val="•"/>
      <w:lvlJc w:val="left"/>
      <w:pPr>
        <w:ind w:left="5391" w:hanging="360"/>
      </w:pPr>
      <w:rPr>
        <w:rFonts w:hint="default"/>
        <w:lang w:val="it-IT" w:eastAsia="en-US" w:bidi="ar-SA"/>
      </w:rPr>
    </w:lvl>
    <w:lvl w:ilvl="6" w:tplc="95707490">
      <w:numFmt w:val="bullet"/>
      <w:lvlText w:val="•"/>
      <w:lvlJc w:val="left"/>
      <w:pPr>
        <w:ind w:left="6297" w:hanging="360"/>
      </w:pPr>
      <w:rPr>
        <w:rFonts w:hint="default"/>
        <w:lang w:val="it-IT" w:eastAsia="en-US" w:bidi="ar-SA"/>
      </w:rPr>
    </w:lvl>
    <w:lvl w:ilvl="7" w:tplc="511C3496">
      <w:numFmt w:val="bullet"/>
      <w:lvlText w:val="•"/>
      <w:lvlJc w:val="left"/>
      <w:pPr>
        <w:ind w:left="7203" w:hanging="360"/>
      </w:pPr>
      <w:rPr>
        <w:rFonts w:hint="default"/>
        <w:lang w:val="it-IT" w:eastAsia="en-US" w:bidi="ar-SA"/>
      </w:rPr>
    </w:lvl>
    <w:lvl w:ilvl="8" w:tplc="CBD09B9E">
      <w:numFmt w:val="bullet"/>
      <w:lvlText w:val="•"/>
      <w:lvlJc w:val="left"/>
      <w:pPr>
        <w:ind w:left="8109" w:hanging="360"/>
      </w:pPr>
      <w:rPr>
        <w:rFonts w:hint="default"/>
        <w:lang w:val="it-IT" w:eastAsia="en-US" w:bidi="ar-SA"/>
      </w:rPr>
    </w:lvl>
  </w:abstractNum>
  <w:abstractNum w:abstractNumId="3" w15:restartNumberingAfterBreak="0">
    <w:nsid w:val="507321C3"/>
    <w:multiLevelType w:val="hybridMultilevel"/>
    <w:tmpl w:val="DB56F344"/>
    <w:lvl w:ilvl="0" w:tplc="3F2CDB1E">
      <w:start w:val="1"/>
      <w:numFmt w:val="lowerLetter"/>
      <w:lvlText w:val="%1)"/>
      <w:lvlJc w:val="left"/>
      <w:pPr>
        <w:ind w:left="383" w:hanging="243"/>
        <w:jc w:val="left"/>
      </w:pPr>
      <w:rPr>
        <w:rFonts w:hint="default"/>
        <w:spacing w:val="-1"/>
        <w:w w:val="100"/>
        <w:lang w:val="it-IT" w:eastAsia="en-US" w:bidi="ar-SA"/>
      </w:rPr>
    </w:lvl>
    <w:lvl w:ilvl="1" w:tplc="964A36EA">
      <w:start w:val="1"/>
      <w:numFmt w:val="lowerLetter"/>
      <w:lvlText w:val="%2."/>
      <w:lvlJc w:val="left"/>
      <w:pPr>
        <w:ind w:left="1134" w:hanging="286"/>
        <w:jc w:val="left"/>
      </w:pPr>
      <w:rPr>
        <w:rFonts w:ascii="Calibri" w:eastAsia="Calibri" w:hAnsi="Calibri" w:cs="Calibri" w:hint="default"/>
        <w:b w:val="0"/>
        <w:bCs w:val="0"/>
        <w:i w:val="0"/>
        <w:iCs w:val="0"/>
        <w:spacing w:val="-1"/>
        <w:w w:val="100"/>
        <w:sz w:val="24"/>
        <w:szCs w:val="24"/>
        <w:lang w:val="it-IT" w:eastAsia="en-US" w:bidi="ar-SA"/>
      </w:rPr>
    </w:lvl>
    <w:lvl w:ilvl="2" w:tplc="03F05AD8">
      <w:numFmt w:val="bullet"/>
      <w:lvlText w:val="•"/>
      <w:lvlJc w:val="left"/>
      <w:pPr>
        <w:ind w:left="2115" w:hanging="286"/>
      </w:pPr>
      <w:rPr>
        <w:rFonts w:hint="default"/>
        <w:lang w:val="it-IT" w:eastAsia="en-US" w:bidi="ar-SA"/>
      </w:rPr>
    </w:lvl>
    <w:lvl w:ilvl="3" w:tplc="8FAC2AA6">
      <w:numFmt w:val="bullet"/>
      <w:lvlText w:val="•"/>
      <w:lvlJc w:val="left"/>
      <w:pPr>
        <w:ind w:left="3091" w:hanging="286"/>
      </w:pPr>
      <w:rPr>
        <w:rFonts w:hint="default"/>
        <w:lang w:val="it-IT" w:eastAsia="en-US" w:bidi="ar-SA"/>
      </w:rPr>
    </w:lvl>
    <w:lvl w:ilvl="4" w:tplc="8744CAB8">
      <w:numFmt w:val="bullet"/>
      <w:lvlText w:val="•"/>
      <w:lvlJc w:val="left"/>
      <w:pPr>
        <w:ind w:left="4067" w:hanging="286"/>
      </w:pPr>
      <w:rPr>
        <w:rFonts w:hint="default"/>
        <w:lang w:val="it-IT" w:eastAsia="en-US" w:bidi="ar-SA"/>
      </w:rPr>
    </w:lvl>
    <w:lvl w:ilvl="5" w:tplc="91F4A324">
      <w:numFmt w:val="bullet"/>
      <w:lvlText w:val="•"/>
      <w:lvlJc w:val="left"/>
      <w:pPr>
        <w:ind w:left="5043" w:hanging="286"/>
      </w:pPr>
      <w:rPr>
        <w:rFonts w:hint="default"/>
        <w:lang w:val="it-IT" w:eastAsia="en-US" w:bidi="ar-SA"/>
      </w:rPr>
    </w:lvl>
    <w:lvl w:ilvl="6" w:tplc="35C88D30">
      <w:numFmt w:val="bullet"/>
      <w:lvlText w:val="•"/>
      <w:lvlJc w:val="left"/>
      <w:pPr>
        <w:ind w:left="6019" w:hanging="286"/>
      </w:pPr>
      <w:rPr>
        <w:rFonts w:hint="default"/>
        <w:lang w:val="it-IT" w:eastAsia="en-US" w:bidi="ar-SA"/>
      </w:rPr>
    </w:lvl>
    <w:lvl w:ilvl="7" w:tplc="EC3679D0">
      <w:numFmt w:val="bullet"/>
      <w:lvlText w:val="•"/>
      <w:lvlJc w:val="left"/>
      <w:pPr>
        <w:ind w:left="6994" w:hanging="286"/>
      </w:pPr>
      <w:rPr>
        <w:rFonts w:hint="default"/>
        <w:lang w:val="it-IT" w:eastAsia="en-US" w:bidi="ar-SA"/>
      </w:rPr>
    </w:lvl>
    <w:lvl w:ilvl="8" w:tplc="84BCAC68">
      <w:numFmt w:val="bullet"/>
      <w:lvlText w:val="•"/>
      <w:lvlJc w:val="left"/>
      <w:pPr>
        <w:ind w:left="7970" w:hanging="286"/>
      </w:pPr>
      <w:rPr>
        <w:rFonts w:hint="default"/>
        <w:lang w:val="it-IT" w:eastAsia="en-US" w:bidi="ar-SA"/>
      </w:rPr>
    </w:lvl>
  </w:abstractNum>
  <w:abstractNum w:abstractNumId="4" w15:restartNumberingAfterBreak="0">
    <w:nsid w:val="7A667A91"/>
    <w:multiLevelType w:val="hybridMultilevel"/>
    <w:tmpl w:val="B1C423CE"/>
    <w:lvl w:ilvl="0" w:tplc="FB86CA24">
      <w:start w:val="1"/>
      <w:numFmt w:val="lowerLetter"/>
      <w:lvlText w:val="%1."/>
      <w:lvlJc w:val="left"/>
      <w:pPr>
        <w:ind w:left="370" w:hanging="231"/>
        <w:jc w:val="left"/>
      </w:pPr>
      <w:rPr>
        <w:rFonts w:ascii="Calibri" w:eastAsia="Calibri" w:hAnsi="Calibri" w:cs="Calibri" w:hint="default"/>
        <w:b w:val="0"/>
        <w:bCs w:val="0"/>
        <w:i w:val="0"/>
        <w:iCs w:val="0"/>
        <w:spacing w:val="-1"/>
        <w:w w:val="100"/>
        <w:sz w:val="24"/>
        <w:szCs w:val="24"/>
        <w:lang w:val="it-IT" w:eastAsia="en-US" w:bidi="ar-SA"/>
      </w:rPr>
    </w:lvl>
    <w:lvl w:ilvl="1" w:tplc="7B3071E2">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45FE8354">
      <w:numFmt w:val="bullet"/>
      <w:lvlText w:val="•"/>
      <w:lvlJc w:val="left"/>
      <w:pPr>
        <w:ind w:left="1866" w:hanging="360"/>
      </w:pPr>
      <w:rPr>
        <w:rFonts w:hint="default"/>
        <w:lang w:val="it-IT" w:eastAsia="en-US" w:bidi="ar-SA"/>
      </w:rPr>
    </w:lvl>
    <w:lvl w:ilvl="3" w:tplc="BCC43088">
      <w:numFmt w:val="bullet"/>
      <w:lvlText w:val="•"/>
      <w:lvlJc w:val="left"/>
      <w:pPr>
        <w:ind w:left="2873" w:hanging="360"/>
      </w:pPr>
      <w:rPr>
        <w:rFonts w:hint="default"/>
        <w:lang w:val="it-IT" w:eastAsia="en-US" w:bidi="ar-SA"/>
      </w:rPr>
    </w:lvl>
    <w:lvl w:ilvl="4" w:tplc="2DB62688">
      <w:numFmt w:val="bullet"/>
      <w:lvlText w:val="•"/>
      <w:lvlJc w:val="left"/>
      <w:pPr>
        <w:ind w:left="3880" w:hanging="360"/>
      </w:pPr>
      <w:rPr>
        <w:rFonts w:hint="default"/>
        <w:lang w:val="it-IT" w:eastAsia="en-US" w:bidi="ar-SA"/>
      </w:rPr>
    </w:lvl>
    <w:lvl w:ilvl="5" w:tplc="85768B1A">
      <w:numFmt w:val="bullet"/>
      <w:lvlText w:val="•"/>
      <w:lvlJc w:val="left"/>
      <w:pPr>
        <w:ind w:left="4887" w:hanging="360"/>
      </w:pPr>
      <w:rPr>
        <w:rFonts w:hint="default"/>
        <w:lang w:val="it-IT" w:eastAsia="en-US" w:bidi="ar-SA"/>
      </w:rPr>
    </w:lvl>
    <w:lvl w:ilvl="6" w:tplc="DDD0FB7E">
      <w:numFmt w:val="bullet"/>
      <w:lvlText w:val="•"/>
      <w:lvlJc w:val="left"/>
      <w:pPr>
        <w:ind w:left="5894" w:hanging="360"/>
      </w:pPr>
      <w:rPr>
        <w:rFonts w:hint="default"/>
        <w:lang w:val="it-IT" w:eastAsia="en-US" w:bidi="ar-SA"/>
      </w:rPr>
    </w:lvl>
    <w:lvl w:ilvl="7" w:tplc="A4D639F0">
      <w:numFmt w:val="bullet"/>
      <w:lvlText w:val="•"/>
      <w:lvlJc w:val="left"/>
      <w:pPr>
        <w:ind w:left="6901" w:hanging="360"/>
      </w:pPr>
      <w:rPr>
        <w:rFonts w:hint="default"/>
        <w:lang w:val="it-IT" w:eastAsia="en-US" w:bidi="ar-SA"/>
      </w:rPr>
    </w:lvl>
    <w:lvl w:ilvl="8" w:tplc="2B3AB302">
      <w:numFmt w:val="bullet"/>
      <w:lvlText w:val="•"/>
      <w:lvlJc w:val="left"/>
      <w:pPr>
        <w:ind w:left="7908" w:hanging="360"/>
      </w:pPr>
      <w:rPr>
        <w:rFonts w:hint="default"/>
        <w:lang w:val="it-IT" w:eastAsia="en-US" w:bidi="ar-SA"/>
      </w:rPr>
    </w:lvl>
  </w:abstractNum>
  <w:num w:numId="1" w16cid:durableId="1901864221">
    <w:abstractNumId w:val="4"/>
  </w:num>
  <w:num w:numId="2" w16cid:durableId="625282147">
    <w:abstractNumId w:val="3"/>
  </w:num>
  <w:num w:numId="3" w16cid:durableId="1798597361">
    <w:abstractNumId w:val="1"/>
  </w:num>
  <w:num w:numId="4" w16cid:durableId="539324018">
    <w:abstractNumId w:val="2"/>
  </w:num>
  <w:num w:numId="5" w16cid:durableId="176753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67"/>
    <w:rsid w:val="000F66A2"/>
    <w:rsid w:val="004C0BA0"/>
    <w:rsid w:val="00530391"/>
    <w:rsid w:val="006042CF"/>
    <w:rsid w:val="00650A7C"/>
    <w:rsid w:val="00666A7C"/>
    <w:rsid w:val="007F56D8"/>
    <w:rsid w:val="008302C0"/>
    <w:rsid w:val="0086617D"/>
    <w:rsid w:val="008C5DFB"/>
    <w:rsid w:val="00A70F67"/>
    <w:rsid w:val="00CE35EA"/>
    <w:rsid w:val="00FA3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91FE"/>
  <w15:docId w15:val="{EE520968-B35A-4B2F-A941-8FFA0B75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6617D"/>
    <w:rPr>
      <w:color w:val="0000FF" w:themeColor="hyperlink"/>
      <w:u w:val="single"/>
    </w:rPr>
  </w:style>
  <w:style w:type="character" w:styleId="Menzionenonrisolta">
    <w:name w:val="Unresolved Mention"/>
    <w:basedOn w:val="Carpredefinitoparagrafo"/>
    <w:uiPriority w:val="99"/>
    <w:semiHidden/>
    <w:unhideWhenUsed/>
    <w:rsid w:val="00866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pec.comune.pimentel.c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pimentel.ca.it" TargetMode="External"/><Relationship Id="rId12" Type="http://schemas.openxmlformats.org/officeDocument/2006/relationships/hyperlink" Target="http://www.comune.pimentel.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pimentel.ca.it" TargetMode="External"/><Relationship Id="rId11" Type="http://schemas.openxmlformats.org/officeDocument/2006/relationships/hyperlink" Target="mailto:protocollo@pec.egas.sardegna.it" TargetMode="External"/><Relationship Id="rId5" Type="http://schemas.openxmlformats.org/officeDocument/2006/relationships/image" Target="media/image1.jpeg"/><Relationship Id="rId10" Type="http://schemas.openxmlformats.org/officeDocument/2006/relationships/hyperlink" Target="mailto:sociale@comune.pimentel.ca.it" TargetMode="External"/><Relationship Id="rId4" Type="http://schemas.openxmlformats.org/officeDocument/2006/relationships/webSettings" Target="webSettings.xml"/><Relationship Id="rId9" Type="http://schemas.openxmlformats.org/officeDocument/2006/relationships/hyperlink" Target="http://www.bonusacqu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Ornella Deidda</cp:lastModifiedBy>
  <cp:revision>2</cp:revision>
  <dcterms:created xsi:type="dcterms:W3CDTF">2026-02-03T16:34:00Z</dcterms:created>
  <dcterms:modified xsi:type="dcterms:W3CDTF">2026-02-03T16:34:00Z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2021</vt:lpwstr>
  </property>
  <property fmtid="{D5CDD505-2E9C-101B-9397-08002B2CF9AE}" pid="4" name="LastSaved">
    <vt:filetime>2026-02-03T00:00:00Z</vt:filetime>
  </property>
  <property fmtid="{D5CDD505-2E9C-101B-9397-08002B2CF9AE}" pid="5" name="Producer">
    <vt:lpwstr>Microsoft® Word 2021</vt:lpwstr>
  </property>
</Properties>
</file>